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7E59F7" w14:paraId="2DC6006F" w14:textId="77777777">
        <w:trPr>
          <w:trHeight w:val="1423"/>
        </w:trPr>
        <w:tc>
          <w:tcPr>
            <w:tcW w:w="5495" w:type="dxa"/>
          </w:tcPr>
          <w:p w14:paraId="7C777FA6" w14:textId="77777777" w:rsidR="007E59F7" w:rsidRDefault="007E59F7">
            <w:pPr>
              <w:rPr>
                <w:lang w:val="fr-CH"/>
              </w:rPr>
            </w:pPr>
            <w:r>
              <w:rPr>
                <w:lang w:val="fr-CH"/>
              </w:rPr>
              <w:pict w14:anchorId="07AB78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</w:tc>
        <w:tc>
          <w:tcPr>
            <w:tcW w:w="5020" w:type="dxa"/>
          </w:tcPr>
          <w:p w14:paraId="0F690D2D" w14:textId="77777777" w:rsidR="007E59F7" w:rsidRDefault="007E59F7">
            <w:pPr>
              <w:spacing w:line="240" w:lineRule="auto"/>
              <w:ind w:left="17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Département fédéral des finances</w:t>
            </w:r>
          </w:p>
          <w:p w14:paraId="4C2B3337" w14:textId="77777777" w:rsidR="007E59F7" w:rsidRDefault="007E59F7">
            <w:pPr>
              <w:spacing w:before="120" w:line="240" w:lineRule="auto"/>
              <w:ind w:left="176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3058A3D7" w14:textId="77777777" w:rsidR="007E59F7" w:rsidRDefault="007E59F7">
            <w:pPr>
              <w:spacing w:line="240" w:lineRule="auto"/>
              <w:ind w:left="175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5392474C" w14:textId="77777777" w:rsidR="007E59F7" w:rsidRDefault="007E59F7">
            <w:pPr>
              <w:spacing w:line="240" w:lineRule="auto"/>
              <w:ind w:left="175"/>
              <w:rPr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200B634A" w14:textId="77777777" w:rsidR="007E59F7" w:rsidRDefault="007E59F7">
      <w:pPr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7E59F7" w14:paraId="770D752D" w14:textId="77777777">
        <w:trPr>
          <w:trHeight w:val="318"/>
        </w:trPr>
        <w:tc>
          <w:tcPr>
            <w:tcW w:w="5495" w:type="dxa"/>
          </w:tcPr>
          <w:p w14:paraId="6FECD3DD" w14:textId="77777777" w:rsidR="007E59F7" w:rsidRDefault="007E59F7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5020" w:type="dxa"/>
          </w:tcPr>
          <w:p w14:paraId="6B88B826" w14:textId="77777777" w:rsidR="007E59F7" w:rsidRDefault="007E59F7">
            <w:pPr>
              <w:tabs>
                <w:tab w:val="left" w:pos="1547"/>
                <w:tab w:val="right" w:leader="dot" w:pos="4949"/>
              </w:tabs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Lieu et </w:t>
            </w:r>
            <w:proofErr w:type="gramStart"/>
            <w:r>
              <w:rPr>
                <w:sz w:val="18"/>
                <w:szCs w:val="18"/>
                <w:lang w:val="fr-CH"/>
              </w:rPr>
              <w:t>date: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7E59F7" w14:paraId="3DD271B9" w14:textId="77777777">
        <w:trPr>
          <w:trHeight w:val="280"/>
        </w:trPr>
        <w:tc>
          <w:tcPr>
            <w:tcW w:w="5495" w:type="dxa"/>
          </w:tcPr>
          <w:p w14:paraId="5A55246D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5020" w:type="dxa"/>
          </w:tcPr>
          <w:p w14:paraId="0F6344CA" w14:textId="77777777" w:rsidR="007E59F7" w:rsidRDefault="007E59F7">
            <w:pPr>
              <w:tabs>
                <w:tab w:val="left" w:pos="1547"/>
                <w:tab w:val="right" w:leader="dot" w:pos="4949"/>
              </w:tabs>
              <w:ind w:left="175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Office fédéral de la douane et de la sécurité des frontières OFDF</w:t>
            </w:r>
          </w:p>
          <w:p w14:paraId="6E52AF07" w14:textId="77777777" w:rsidR="007E59F7" w:rsidRDefault="007E59F7">
            <w:pPr>
              <w:tabs>
                <w:tab w:val="left" w:pos="1547"/>
                <w:tab w:val="right" w:leader="dot" w:pos="4949"/>
              </w:tabs>
              <w:ind w:left="175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Impôts sur le tabac et sur la bière</w:t>
            </w:r>
          </w:p>
          <w:p w14:paraId="7511A1D7" w14:textId="77777777" w:rsidR="007E59F7" w:rsidRDefault="007E59F7">
            <w:pPr>
              <w:tabs>
                <w:tab w:val="left" w:pos="1547"/>
                <w:tab w:val="right" w:leader="dot" w:pos="4949"/>
              </w:tabs>
              <w:ind w:left="175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Route de la Mandchourie 25</w:t>
            </w:r>
          </w:p>
          <w:p w14:paraId="407AB083" w14:textId="77777777" w:rsidR="007E59F7" w:rsidRDefault="007E59F7">
            <w:pPr>
              <w:tabs>
                <w:tab w:val="left" w:pos="1547"/>
                <w:tab w:val="right" w:leader="dot" w:pos="4949"/>
              </w:tabs>
              <w:ind w:left="175"/>
              <w:rPr>
                <w:b/>
                <w:sz w:val="20"/>
                <w:lang w:val="fr-CH"/>
              </w:rPr>
            </w:pPr>
            <w:r>
              <w:rPr>
                <w:b/>
                <w:sz w:val="20"/>
                <w:lang w:val="fr-CH"/>
              </w:rPr>
              <w:t xml:space="preserve">2800 </w:t>
            </w:r>
            <w:r>
              <w:rPr>
                <w:b/>
                <w:sz w:val="20"/>
                <w:u w:val="single"/>
                <w:lang w:val="fr-CH"/>
              </w:rPr>
              <w:t>Delémont</w:t>
            </w:r>
          </w:p>
        </w:tc>
      </w:tr>
    </w:tbl>
    <w:p w14:paraId="4D61A1C5" w14:textId="77777777" w:rsidR="007E59F7" w:rsidRDefault="007E59F7">
      <w:pPr>
        <w:rPr>
          <w:lang w:val="fr-CH"/>
        </w:rPr>
      </w:pPr>
    </w:p>
    <w:p w14:paraId="3587DB0F" w14:textId="77777777" w:rsidR="007E59F7" w:rsidRDefault="007E59F7">
      <w:pPr>
        <w:rPr>
          <w:b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7E59F7" w14:paraId="546025FB" w14:textId="77777777">
        <w:tc>
          <w:tcPr>
            <w:tcW w:w="5495" w:type="dxa"/>
          </w:tcPr>
          <w:p w14:paraId="37EB95C8" w14:textId="77777777" w:rsidR="007E59F7" w:rsidRDefault="007E59F7">
            <w:pPr>
              <w:rPr>
                <w:b/>
                <w:sz w:val="28"/>
                <w:szCs w:val="28"/>
                <w:lang w:val="fr-CH"/>
              </w:rPr>
            </w:pPr>
            <w:r>
              <w:rPr>
                <w:b/>
                <w:sz w:val="28"/>
                <w:szCs w:val="28"/>
                <w:lang w:val="fr-CH"/>
              </w:rPr>
              <w:t>Déclaration d'impôt pour cigares</w:t>
            </w:r>
          </w:p>
        </w:tc>
        <w:tc>
          <w:tcPr>
            <w:tcW w:w="5020" w:type="dxa"/>
          </w:tcPr>
          <w:p w14:paraId="63DDF07F" w14:textId="77777777" w:rsidR="007E59F7" w:rsidRDefault="007E59F7">
            <w:pPr>
              <w:rPr>
                <w:b/>
                <w:lang w:val="fr-CH"/>
              </w:rPr>
            </w:pPr>
          </w:p>
        </w:tc>
      </w:tr>
    </w:tbl>
    <w:p w14:paraId="079DF2F7" w14:textId="77777777" w:rsidR="007E59F7" w:rsidRDefault="007E59F7">
      <w:pPr>
        <w:rPr>
          <w:lang w:val="fr-CH"/>
        </w:rPr>
      </w:pPr>
    </w:p>
    <w:p w14:paraId="517EACF8" w14:textId="77777777" w:rsidR="007E59F7" w:rsidRDefault="007E59F7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7E59F7" w14:paraId="3C13F978" w14:textId="77777777">
        <w:tc>
          <w:tcPr>
            <w:tcW w:w="5495" w:type="dxa"/>
          </w:tcPr>
          <w:p w14:paraId="03BE8BA0" w14:textId="77777777" w:rsidR="007E59F7" w:rsidRDefault="007E59F7">
            <w:pPr>
              <w:tabs>
                <w:tab w:val="right" w:pos="5103"/>
              </w:tabs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Mois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bookmarkEnd w:id="0"/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5020" w:type="dxa"/>
          </w:tcPr>
          <w:p w14:paraId="3FFF3152" w14:textId="77777777" w:rsidR="007E59F7" w:rsidRDefault="007E59F7">
            <w:pPr>
              <w:rPr>
                <w:lang w:val="fr-CH"/>
              </w:rPr>
            </w:pPr>
          </w:p>
        </w:tc>
      </w:tr>
      <w:tr w:rsidR="007E59F7" w14:paraId="7C6EAEAB" w14:textId="77777777">
        <w:tc>
          <w:tcPr>
            <w:tcW w:w="5495" w:type="dxa"/>
          </w:tcPr>
          <w:p w14:paraId="655652E6" w14:textId="77777777" w:rsidR="007E59F7" w:rsidRDefault="007E59F7">
            <w:pPr>
              <w:tabs>
                <w:tab w:val="left" w:pos="709"/>
                <w:tab w:val="right" w:pos="5103"/>
              </w:tabs>
              <w:rPr>
                <w:lang w:val="fr-CH"/>
              </w:rPr>
            </w:pPr>
          </w:p>
        </w:tc>
        <w:tc>
          <w:tcPr>
            <w:tcW w:w="5020" w:type="dxa"/>
          </w:tcPr>
          <w:p w14:paraId="3BB72762" w14:textId="77777777" w:rsidR="007E59F7" w:rsidRDefault="007E59F7">
            <w:pPr>
              <w:rPr>
                <w:lang w:val="fr-CH"/>
              </w:rPr>
            </w:pPr>
          </w:p>
        </w:tc>
      </w:tr>
      <w:tr w:rsidR="007E59F7" w14:paraId="4880CA11" w14:textId="77777777">
        <w:trPr>
          <w:trHeight w:val="1954"/>
        </w:trPr>
        <w:tc>
          <w:tcPr>
            <w:tcW w:w="5495" w:type="dxa"/>
          </w:tcPr>
          <w:p w14:paraId="3D2FCEAE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La maison soussignée annonce, en vue de leur assujettissement à l'i</w:t>
            </w:r>
            <w:r>
              <w:rPr>
                <w:sz w:val="18"/>
                <w:szCs w:val="18"/>
                <w:lang w:val="fr-CH"/>
              </w:rPr>
              <w:t>m</w:t>
            </w:r>
            <w:r>
              <w:rPr>
                <w:sz w:val="18"/>
                <w:szCs w:val="18"/>
                <w:lang w:val="fr-CH"/>
              </w:rPr>
              <w:t>pôt, les cigares fabriqués et emballés industriellement, et certifie l'exact</w:t>
            </w:r>
            <w:r>
              <w:rPr>
                <w:sz w:val="18"/>
                <w:szCs w:val="18"/>
                <w:lang w:val="fr-CH"/>
              </w:rPr>
              <w:t>i</w:t>
            </w:r>
            <w:r>
              <w:rPr>
                <w:sz w:val="18"/>
                <w:szCs w:val="18"/>
                <w:lang w:val="fr-CH"/>
              </w:rPr>
              <w:t>tude des indication fournies dans la présente déclaration et ses a</w:t>
            </w:r>
            <w:r>
              <w:rPr>
                <w:sz w:val="18"/>
                <w:szCs w:val="18"/>
                <w:lang w:val="fr-CH"/>
              </w:rPr>
              <w:t>n</w:t>
            </w:r>
            <w:r>
              <w:rPr>
                <w:sz w:val="18"/>
                <w:szCs w:val="18"/>
                <w:lang w:val="fr-CH"/>
              </w:rPr>
              <w:t>nexes.</w:t>
            </w:r>
          </w:p>
        </w:tc>
        <w:tc>
          <w:tcPr>
            <w:tcW w:w="5020" w:type="dxa"/>
          </w:tcPr>
          <w:p w14:paraId="6E18CD16" w14:textId="77777777" w:rsidR="007E59F7" w:rsidRDefault="007E59F7">
            <w:pPr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(Timbre de la maison et signature légale)</w:t>
            </w:r>
          </w:p>
        </w:tc>
      </w:tr>
    </w:tbl>
    <w:p w14:paraId="0FD4B86F" w14:textId="77777777" w:rsidR="007E59F7" w:rsidRDefault="007E59F7">
      <w:pPr>
        <w:rPr>
          <w:lang w:val="fr-CH"/>
        </w:rPr>
      </w:pPr>
    </w:p>
    <w:p w14:paraId="6EB42E06" w14:textId="77777777" w:rsidR="007E59F7" w:rsidRDefault="007E59F7">
      <w:pPr>
        <w:rPr>
          <w:lang w:val="fr-CH"/>
        </w:rPr>
      </w:pPr>
    </w:p>
    <w:p w14:paraId="115682C2" w14:textId="77777777" w:rsidR="007E59F7" w:rsidRDefault="007E59F7">
      <w:pPr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Annexes</w:t>
      </w:r>
    </w:p>
    <w:p w14:paraId="3EE31994" w14:textId="77777777" w:rsidR="007E59F7" w:rsidRDefault="007E59F7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1842"/>
        <w:gridCol w:w="1843"/>
        <w:gridCol w:w="1754"/>
      </w:tblGrid>
      <w:tr w:rsidR="007E59F7" w14:paraId="0002291A" w14:textId="77777777">
        <w:trPr>
          <w:trHeight w:val="46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591916" w14:textId="77777777" w:rsidR="007E59F7" w:rsidRDefault="007E59F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Stock de matières premières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1E0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brut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00B6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homogénéisé</w:t>
            </w:r>
          </w:p>
        </w:tc>
      </w:tr>
      <w:tr w:rsidR="007E59F7" w14:paraId="4651BF87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EF7BE5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70FBE7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7C89FC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C663D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EFDF2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kg</w:t>
            </w:r>
          </w:p>
        </w:tc>
      </w:tr>
      <w:tr w:rsidR="007E59F7" w14:paraId="5468A4BC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2D7363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ancien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B07288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F26B5E1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1C56EC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3F81F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570A83A5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84A440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Importation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9E10ED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FC4097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46E1A8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4BCD2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23B0D23E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694468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Achats en Suisse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72201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464283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7276D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466C2D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2DE2F092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7E4A79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Excédent d'inventaire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FBD567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36BB43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ABAFA71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2699B1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45F22F15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33DFA3" w14:textId="77777777" w:rsidR="007E59F7" w:rsidRDefault="007E59F7">
            <w:pPr>
              <w:ind w:right="176"/>
              <w:jc w:val="righ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175EC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9D08EE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6C9B94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996632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537A9D20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0504D4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En fabrication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972ECE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EB5CFE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5B530B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8D8D82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645896F3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EAB9DB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Ventes (transfert à pipe ou cigares)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E8C93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7D42B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743AB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FE7EF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02BDB7C7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A3D958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Détruit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D5E27A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5E568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2A950B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A4A793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011D422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400D0F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Manco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41C20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BD859E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BC010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7F278E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40EA28C1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7FF4FC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à nouveau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E65C6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75016B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C4195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0D3D01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3CFF1D9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2A4256" w14:textId="77777777" w:rsidR="007E59F7" w:rsidRDefault="007E59F7">
            <w:pPr>
              <w:ind w:right="176"/>
              <w:jc w:val="righ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CF5B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C87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B1CF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2299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221F6481" w14:textId="77777777" w:rsidR="007E59F7" w:rsidRDefault="007E59F7">
      <w:pPr>
        <w:rPr>
          <w:lang w:val="fr-CH"/>
        </w:rPr>
        <w:sectPr w:rsidR="007E59F7">
          <w:footerReference w:type="default" r:id="rId8"/>
          <w:pgSz w:w="11906" w:h="16838" w:code="9"/>
          <w:pgMar w:top="680" w:right="680" w:bottom="567" w:left="851" w:header="680" w:footer="34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850"/>
        <w:gridCol w:w="567"/>
        <w:gridCol w:w="284"/>
        <w:gridCol w:w="850"/>
        <w:gridCol w:w="1701"/>
        <w:gridCol w:w="2545"/>
      </w:tblGrid>
      <w:tr w:rsidR="007E59F7" w14:paraId="4D15485E" w14:textId="77777777">
        <w:trPr>
          <w:trHeight w:val="573"/>
        </w:trPr>
        <w:tc>
          <w:tcPr>
            <w:tcW w:w="1059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5F6E40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lastRenderedPageBreak/>
              <w:t>Tabacs manufacturés et emballés durant le mois</w:t>
            </w:r>
          </w:p>
        </w:tc>
      </w:tr>
      <w:tr w:rsidR="007E59F7" w14:paraId="66BC21A8" w14:textId="77777777">
        <w:trPr>
          <w:trHeight w:val="55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4486240D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Marque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6921E1C2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Numéro d'ordre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DEC3EA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240ECC30" w14:textId="77777777" w:rsidR="007E59F7" w:rsidRDefault="007E59F7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Montant de l'impôt</w:t>
            </w:r>
          </w:p>
        </w:tc>
      </w:tr>
      <w:tr w:rsidR="007E59F7" w14:paraId="57417721" w14:textId="77777777">
        <w:trPr>
          <w:trHeight w:val="12315"/>
        </w:trPr>
        <w:tc>
          <w:tcPr>
            <w:tcW w:w="2943" w:type="dxa"/>
            <w:tcBorders>
              <w:bottom w:val="single" w:sz="2" w:space="0" w:color="auto"/>
            </w:tcBorders>
          </w:tcPr>
          <w:p w14:paraId="5A640A2A" w14:textId="77777777" w:rsidR="007E59F7" w:rsidRDefault="007E59F7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1" w:type="dxa"/>
            <w:tcBorders>
              <w:bottom w:val="single" w:sz="2" w:space="0" w:color="auto"/>
              <w:right w:val="dotted" w:sz="4" w:space="0" w:color="auto"/>
            </w:tcBorders>
          </w:tcPr>
          <w:p w14:paraId="4AE6C8D2" w14:textId="77777777" w:rsidR="007E59F7" w:rsidRDefault="007E59F7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2B2F8C8" w14:textId="77777777" w:rsidR="007E59F7" w:rsidRDefault="007E59F7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76FED7FC" w14:textId="77777777" w:rsidR="007E59F7" w:rsidRDefault="007E59F7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</w:tcBorders>
          </w:tcPr>
          <w:p w14:paraId="29B0DBC1" w14:textId="77777777" w:rsidR="007E59F7" w:rsidRDefault="007E59F7">
            <w:pPr>
              <w:spacing w:before="120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0EB42AD" w14:textId="77777777" w:rsidR="007E59F7" w:rsidRDefault="007E59F7">
            <w:pPr>
              <w:spacing w:before="120"/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bottom w:val="single" w:sz="2" w:space="0" w:color="auto"/>
              <w:right w:val="single" w:sz="2" w:space="0" w:color="auto"/>
            </w:tcBorders>
          </w:tcPr>
          <w:p w14:paraId="5C6985DE" w14:textId="77777777" w:rsidR="007E59F7" w:rsidRDefault="007E59F7">
            <w:pPr>
              <w:spacing w:before="120"/>
              <w:jc w:val="center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CH"/>
              </w:rPr>
            </w:r>
            <w:r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7E59F7" w14:paraId="05A557A5" w14:textId="77777777">
        <w:trPr>
          <w:trHeight w:val="400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5841E5C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88D5C14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124EFF" w14:textId="77777777" w:rsidR="007E59F7" w:rsidRDefault="007E59F7">
            <w:pPr>
              <w:ind w:left="255"/>
              <w:rPr>
                <w:sz w:val="18"/>
                <w:szCs w:val="18"/>
                <w:u w:val="single"/>
                <w:lang w:val="fr-CH"/>
              </w:rPr>
            </w:pPr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cs="Arial"/>
                <w:sz w:val="18"/>
                <w:szCs w:val="18"/>
                <w:u w:val="single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  <w:lang w:val="fr-CH"/>
              </w:rPr>
            </w:r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  <w:u w:val="single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36D5D69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7E59F7" w14:paraId="6BAF93E8" w14:textId="77777777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007E5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à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déduire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A372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42A6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BCC6C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Drawback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E1749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0335E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7E59F7" w14:paraId="49AAC28A" w14:textId="77777777">
        <w:trPr>
          <w:trHeight w:val="426"/>
        </w:trPr>
        <w:tc>
          <w:tcPr>
            <w:tcW w:w="29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9CA27BD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B634C42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B716E92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ABB4C7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./. </w:t>
            </w:r>
            <w:proofErr w:type="gramStart"/>
            <w:r>
              <w:rPr>
                <w:sz w:val="18"/>
                <w:szCs w:val="18"/>
                <w:lang w:val="fr-CH"/>
              </w:rPr>
              <w:t>taxe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42F2B0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650CDA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  <w:tr w:rsidR="007E59F7" w14:paraId="7617F542" w14:textId="77777777">
        <w:trPr>
          <w:trHeight w:val="427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6F5FC94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Montant de l'impôt net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E78871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6A263F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4A3EDC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5A876B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09D356" w14:textId="77777777" w:rsidR="007E59F7" w:rsidRDefault="007E59F7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3FFD5E50" w14:textId="77777777" w:rsidR="007E59F7" w:rsidRDefault="007E59F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Fr.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CH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CH"/>
              </w:rPr>
              <w:fldChar w:fldCharType="end"/>
            </w:r>
          </w:p>
        </w:tc>
      </w:tr>
    </w:tbl>
    <w:p w14:paraId="1028C8C9" w14:textId="77777777" w:rsidR="007E59F7" w:rsidRDefault="007E59F7">
      <w:pPr>
        <w:rPr>
          <w:lang w:val="fr-CH"/>
        </w:rPr>
      </w:pPr>
    </w:p>
    <w:sectPr w:rsidR="007E59F7">
      <w:pgSz w:w="11906" w:h="16838" w:code="9"/>
      <w:pgMar w:top="680" w:right="680" w:bottom="567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4154" w14:textId="77777777" w:rsidR="007E59F7" w:rsidRDefault="007E59F7">
      <w:pPr>
        <w:spacing w:line="240" w:lineRule="auto"/>
      </w:pPr>
      <w:r>
        <w:separator/>
      </w:r>
    </w:p>
  </w:endnote>
  <w:endnote w:type="continuationSeparator" w:id="0">
    <w:p w14:paraId="7BACD063" w14:textId="77777777" w:rsidR="007E59F7" w:rsidRDefault="007E5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A01C" w14:textId="77777777" w:rsidR="007E59F7" w:rsidRDefault="007E59F7">
    <w:pPr>
      <w:pStyle w:val="Fuzeile"/>
      <w:rPr>
        <w:sz w:val="12"/>
        <w:szCs w:val="12"/>
      </w:rPr>
    </w:pPr>
    <w:r>
      <w:rPr>
        <w:sz w:val="12"/>
        <w:szCs w:val="12"/>
      </w:rPr>
      <w:t>Form. 50.55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E8A6" w14:textId="77777777" w:rsidR="007E59F7" w:rsidRDefault="007E59F7">
      <w:pPr>
        <w:spacing w:line="240" w:lineRule="auto"/>
      </w:pPr>
      <w:r>
        <w:separator/>
      </w:r>
    </w:p>
  </w:footnote>
  <w:footnote w:type="continuationSeparator" w:id="0">
    <w:p w14:paraId="1F64DB0D" w14:textId="77777777" w:rsidR="007E59F7" w:rsidRDefault="007E59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160681">
    <w:abstractNumId w:val="5"/>
  </w:num>
  <w:num w:numId="2" w16cid:durableId="1996448101">
    <w:abstractNumId w:val="1"/>
  </w:num>
  <w:num w:numId="3" w16cid:durableId="841310709">
    <w:abstractNumId w:val="4"/>
  </w:num>
  <w:num w:numId="4" w16cid:durableId="1240676080">
    <w:abstractNumId w:val="3"/>
  </w:num>
  <w:num w:numId="5" w16cid:durableId="1468545073">
    <w:abstractNumId w:val="2"/>
  </w:num>
  <w:num w:numId="6" w16cid:durableId="212660784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1C1"/>
    <w:rsid w:val="0071590C"/>
    <w:rsid w:val="007E59F7"/>
    <w:rsid w:val="009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99A2AD9"/>
  <w15:chartTrackingRefBased/>
  <w15:docId w15:val="{56C91377-0C1E-447D-AEF9-8CA700B9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2007-11-29T10:20:00Z</cp:lastPrinted>
  <dcterms:created xsi:type="dcterms:W3CDTF">2025-12-05T13:16:00Z</dcterms:created>
  <dcterms:modified xsi:type="dcterms:W3CDTF">2025-12-05T13:16:00Z</dcterms:modified>
</cp:coreProperties>
</file>