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AA47" w14:textId="77777777" w:rsidR="00480500" w:rsidRPr="00947B75" w:rsidRDefault="00947B75" w:rsidP="004C381E">
      <w:pPr>
        <w:spacing w:before="120" w:after="160" w:line="259" w:lineRule="auto"/>
        <w:ind w:left="0" w:firstLine="0"/>
        <w:rPr>
          <w:lang w:val="fr-CH"/>
        </w:rPr>
      </w:pPr>
      <w:r w:rsidRPr="00947B75">
        <w:rPr>
          <w:b/>
          <w:sz w:val="26"/>
          <w:lang w:val="fr-CH"/>
        </w:rPr>
        <w:t>Trafic rural suisse</w:t>
      </w:r>
      <w:r w:rsidRPr="00947B75">
        <w:rPr>
          <w:sz w:val="26"/>
          <w:vertAlign w:val="subscript"/>
          <w:lang w:val="fr-CH"/>
        </w:rPr>
        <w:t xml:space="preserve"> </w:t>
      </w:r>
    </w:p>
    <w:p w14:paraId="41482A94" w14:textId="77777777" w:rsidR="00480500" w:rsidRPr="00947B75" w:rsidRDefault="00947B75" w:rsidP="004C381E">
      <w:pPr>
        <w:spacing w:after="160" w:line="240" w:lineRule="auto"/>
        <w:ind w:left="11" w:hanging="11"/>
        <w:rPr>
          <w:lang w:val="fr-CH"/>
        </w:rPr>
      </w:pPr>
      <w:r w:rsidRPr="00947B75">
        <w:rPr>
          <w:lang w:val="fr-CH"/>
        </w:rPr>
        <w:t xml:space="preserve">Indications de base concernant la première demande d’allégement douanier déposée par un exploitant qui désire importer des produits bruts du sol ou des produits agricoles en provenance de la zone frontière (art. 8 de loi sur les douanes et 23 de l’ordonnance sur les douanes) </w:t>
      </w:r>
    </w:p>
    <w:p w14:paraId="08963FDE" w14:textId="77777777" w:rsidR="00480500" w:rsidRDefault="00947B75" w:rsidP="004C381E">
      <w:pPr>
        <w:spacing w:after="160" w:line="259" w:lineRule="auto"/>
      </w:pPr>
      <w:r>
        <w:rPr>
          <w:b/>
          <w:sz w:val="22"/>
        </w:rPr>
        <w:t>Identité de l’exploitant</w:t>
      </w:r>
      <w:r>
        <w:t xml:space="preserve"> </w:t>
      </w:r>
    </w:p>
    <w:tbl>
      <w:tblPr>
        <w:tblStyle w:val="TableGrid"/>
        <w:tblW w:w="14441" w:type="dxa"/>
        <w:tblInd w:w="-5" w:type="dxa"/>
        <w:tblCellMar>
          <w:top w:w="32" w:type="dxa"/>
          <w:left w:w="26" w:type="dxa"/>
          <w:right w:w="108" w:type="dxa"/>
        </w:tblCellMar>
        <w:tblLook w:val="04A0" w:firstRow="1" w:lastRow="0" w:firstColumn="1" w:lastColumn="0" w:noHBand="0" w:noVBand="1"/>
      </w:tblPr>
      <w:tblGrid>
        <w:gridCol w:w="1991"/>
        <w:gridCol w:w="3377"/>
        <w:gridCol w:w="1301"/>
        <w:gridCol w:w="3452"/>
        <w:gridCol w:w="1368"/>
        <w:gridCol w:w="2952"/>
      </w:tblGrid>
      <w:tr w:rsidR="00480500" w14:paraId="781DDC85" w14:textId="77777777" w:rsidTr="00947B75">
        <w:trPr>
          <w:trHeight w:val="629"/>
        </w:trPr>
        <w:tc>
          <w:tcPr>
            <w:tcW w:w="1991" w:type="dxa"/>
            <w:tcBorders>
              <w:top w:val="single" w:sz="4" w:space="0" w:color="000000"/>
              <w:left w:val="single" w:sz="4" w:space="0" w:color="000000"/>
              <w:bottom w:val="single" w:sz="4" w:space="0" w:color="000000"/>
              <w:right w:val="single" w:sz="4" w:space="0" w:color="000000"/>
            </w:tcBorders>
          </w:tcPr>
          <w:p w14:paraId="071CE1CC" w14:textId="77777777" w:rsidR="00480500" w:rsidRDefault="00947B75" w:rsidP="000E0B86">
            <w:pPr>
              <w:spacing w:before="60" w:after="160" w:line="259" w:lineRule="auto"/>
              <w:ind w:left="57" w:firstLine="0"/>
            </w:pPr>
            <w:r>
              <w:rPr>
                <w:b/>
              </w:rPr>
              <w:t>Civilité</w:t>
            </w:r>
          </w:p>
        </w:tc>
        <w:tc>
          <w:tcPr>
            <w:tcW w:w="3377" w:type="dxa"/>
            <w:tcBorders>
              <w:top w:val="single" w:sz="4" w:space="0" w:color="000000"/>
              <w:left w:val="single" w:sz="4" w:space="0" w:color="000000"/>
              <w:bottom w:val="single" w:sz="4" w:space="0" w:color="000000"/>
              <w:right w:val="single" w:sz="4" w:space="0" w:color="000000"/>
            </w:tcBorders>
          </w:tcPr>
          <w:p w14:paraId="7A0F00C9"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01" w:type="dxa"/>
            <w:tcBorders>
              <w:top w:val="single" w:sz="4" w:space="0" w:color="000000"/>
              <w:left w:val="single" w:sz="4" w:space="0" w:color="000000"/>
              <w:bottom w:val="single" w:sz="4" w:space="0" w:color="000000"/>
              <w:right w:val="single" w:sz="4" w:space="0" w:color="000000"/>
            </w:tcBorders>
          </w:tcPr>
          <w:p w14:paraId="2C9E0945" w14:textId="77777777" w:rsidR="00480500" w:rsidRDefault="00947B75" w:rsidP="000E0B86">
            <w:pPr>
              <w:spacing w:before="60" w:after="160" w:line="259" w:lineRule="auto"/>
              <w:ind w:left="57" w:firstLine="0"/>
            </w:pPr>
            <w:r>
              <w:rPr>
                <w:b/>
              </w:rPr>
              <w:t>Rue</w:t>
            </w:r>
          </w:p>
        </w:tc>
        <w:tc>
          <w:tcPr>
            <w:tcW w:w="3452" w:type="dxa"/>
            <w:tcBorders>
              <w:top w:val="single" w:sz="4" w:space="0" w:color="000000"/>
              <w:left w:val="single" w:sz="4" w:space="0" w:color="000000"/>
              <w:bottom w:val="single" w:sz="4" w:space="0" w:color="000000"/>
              <w:right w:val="single" w:sz="4" w:space="0" w:color="000000"/>
            </w:tcBorders>
          </w:tcPr>
          <w:p w14:paraId="45D6656C"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68" w:type="dxa"/>
            <w:tcBorders>
              <w:top w:val="single" w:sz="4" w:space="0" w:color="000000"/>
              <w:left w:val="single" w:sz="4" w:space="0" w:color="000000"/>
              <w:bottom w:val="single" w:sz="4" w:space="0" w:color="000000"/>
              <w:right w:val="single" w:sz="4" w:space="0" w:color="000000"/>
            </w:tcBorders>
          </w:tcPr>
          <w:p w14:paraId="4CFDB368" w14:textId="77777777" w:rsidR="00480500" w:rsidRDefault="00947B75" w:rsidP="000E0B86">
            <w:pPr>
              <w:spacing w:before="60" w:after="160" w:line="259" w:lineRule="auto"/>
              <w:ind w:left="57" w:firstLine="0"/>
            </w:pPr>
            <w:r>
              <w:rPr>
                <w:b/>
              </w:rPr>
              <w:t>Tél. privé</w:t>
            </w:r>
          </w:p>
        </w:tc>
        <w:tc>
          <w:tcPr>
            <w:tcW w:w="2952" w:type="dxa"/>
            <w:tcBorders>
              <w:top w:val="single" w:sz="4" w:space="0" w:color="000000"/>
              <w:left w:val="single" w:sz="4" w:space="0" w:color="000000"/>
              <w:bottom w:val="single" w:sz="4" w:space="0" w:color="000000"/>
              <w:right w:val="single" w:sz="4" w:space="0" w:color="000000"/>
            </w:tcBorders>
          </w:tcPr>
          <w:p w14:paraId="3BD86816"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r w:rsidR="00480500" w14:paraId="058AA4A0" w14:textId="77777777" w:rsidTr="00947B75">
        <w:trPr>
          <w:trHeight w:val="564"/>
        </w:trPr>
        <w:tc>
          <w:tcPr>
            <w:tcW w:w="1991" w:type="dxa"/>
            <w:tcBorders>
              <w:top w:val="single" w:sz="4" w:space="0" w:color="000000"/>
              <w:left w:val="single" w:sz="4" w:space="0" w:color="000000"/>
              <w:bottom w:val="single" w:sz="4" w:space="0" w:color="000000"/>
              <w:right w:val="single" w:sz="4" w:space="0" w:color="000000"/>
            </w:tcBorders>
          </w:tcPr>
          <w:p w14:paraId="2CA1D3ED" w14:textId="77777777" w:rsidR="00480500" w:rsidRDefault="00947B75" w:rsidP="000E0B86">
            <w:pPr>
              <w:spacing w:before="60" w:after="160" w:line="259" w:lineRule="auto"/>
              <w:ind w:left="57" w:firstLine="0"/>
            </w:pPr>
            <w:r>
              <w:rPr>
                <w:b/>
              </w:rPr>
              <w:t>Nom</w:t>
            </w:r>
          </w:p>
        </w:tc>
        <w:tc>
          <w:tcPr>
            <w:tcW w:w="3377" w:type="dxa"/>
            <w:tcBorders>
              <w:top w:val="single" w:sz="4" w:space="0" w:color="000000"/>
              <w:left w:val="single" w:sz="4" w:space="0" w:color="000000"/>
              <w:bottom w:val="single" w:sz="4" w:space="0" w:color="000000"/>
              <w:right w:val="single" w:sz="4" w:space="0" w:color="000000"/>
            </w:tcBorders>
          </w:tcPr>
          <w:p w14:paraId="574BFD71"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01" w:type="dxa"/>
            <w:tcBorders>
              <w:top w:val="single" w:sz="4" w:space="0" w:color="000000"/>
              <w:left w:val="single" w:sz="4" w:space="0" w:color="000000"/>
              <w:bottom w:val="single" w:sz="4" w:space="0" w:color="000000"/>
              <w:right w:val="single" w:sz="4" w:space="0" w:color="000000"/>
            </w:tcBorders>
          </w:tcPr>
          <w:p w14:paraId="1946C9CB" w14:textId="77777777" w:rsidR="00480500" w:rsidRDefault="00947B75" w:rsidP="000E0B86">
            <w:pPr>
              <w:spacing w:before="60" w:after="160" w:line="259" w:lineRule="auto"/>
              <w:ind w:left="57" w:firstLine="0"/>
            </w:pPr>
            <w:r>
              <w:rPr>
                <w:b/>
              </w:rPr>
              <w:t>Compl. adr.</w:t>
            </w:r>
          </w:p>
        </w:tc>
        <w:tc>
          <w:tcPr>
            <w:tcW w:w="3452" w:type="dxa"/>
            <w:tcBorders>
              <w:top w:val="single" w:sz="4" w:space="0" w:color="000000"/>
              <w:left w:val="single" w:sz="4" w:space="0" w:color="000000"/>
              <w:bottom w:val="single" w:sz="4" w:space="0" w:color="000000"/>
              <w:right w:val="single" w:sz="4" w:space="0" w:color="000000"/>
            </w:tcBorders>
          </w:tcPr>
          <w:p w14:paraId="4BB8403F"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68" w:type="dxa"/>
            <w:tcBorders>
              <w:top w:val="single" w:sz="4" w:space="0" w:color="000000"/>
              <w:left w:val="single" w:sz="4" w:space="0" w:color="000000"/>
              <w:bottom w:val="single" w:sz="4" w:space="0" w:color="000000"/>
              <w:right w:val="single" w:sz="4" w:space="0" w:color="000000"/>
            </w:tcBorders>
          </w:tcPr>
          <w:p w14:paraId="76858002" w14:textId="77777777" w:rsidR="00480500" w:rsidRDefault="00947B75" w:rsidP="000E0B86">
            <w:pPr>
              <w:spacing w:before="60" w:after="160" w:line="259" w:lineRule="auto"/>
              <w:ind w:left="57" w:firstLine="0"/>
            </w:pPr>
            <w:r>
              <w:rPr>
                <w:b/>
              </w:rPr>
              <w:t>Tél. bureau</w:t>
            </w:r>
          </w:p>
        </w:tc>
        <w:tc>
          <w:tcPr>
            <w:tcW w:w="2952" w:type="dxa"/>
            <w:tcBorders>
              <w:top w:val="single" w:sz="4" w:space="0" w:color="000000"/>
              <w:left w:val="single" w:sz="4" w:space="0" w:color="000000"/>
              <w:bottom w:val="single" w:sz="4" w:space="0" w:color="000000"/>
              <w:right w:val="single" w:sz="4" w:space="0" w:color="000000"/>
            </w:tcBorders>
          </w:tcPr>
          <w:p w14:paraId="7A8CC5BC"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r w:rsidR="00480500" w14:paraId="04D906CC" w14:textId="77777777" w:rsidTr="00947B75">
        <w:trPr>
          <w:trHeight w:val="588"/>
        </w:trPr>
        <w:tc>
          <w:tcPr>
            <w:tcW w:w="1991" w:type="dxa"/>
            <w:tcBorders>
              <w:top w:val="single" w:sz="4" w:space="0" w:color="000000"/>
              <w:left w:val="single" w:sz="4" w:space="0" w:color="000000"/>
              <w:bottom w:val="single" w:sz="4" w:space="0" w:color="000000"/>
              <w:right w:val="single" w:sz="4" w:space="0" w:color="000000"/>
            </w:tcBorders>
          </w:tcPr>
          <w:p w14:paraId="32DA542F" w14:textId="77777777" w:rsidR="00480500" w:rsidRDefault="00947B75" w:rsidP="000E0B86">
            <w:pPr>
              <w:spacing w:before="60" w:after="160" w:line="259" w:lineRule="auto"/>
              <w:ind w:left="57" w:firstLine="0"/>
            </w:pPr>
            <w:r>
              <w:rPr>
                <w:b/>
              </w:rPr>
              <w:t>Prénom</w:t>
            </w:r>
          </w:p>
        </w:tc>
        <w:tc>
          <w:tcPr>
            <w:tcW w:w="3377" w:type="dxa"/>
            <w:tcBorders>
              <w:top w:val="single" w:sz="4" w:space="0" w:color="000000"/>
              <w:left w:val="single" w:sz="4" w:space="0" w:color="000000"/>
              <w:bottom w:val="single" w:sz="4" w:space="0" w:color="000000"/>
              <w:right w:val="single" w:sz="4" w:space="0" w:color="000000"/>
            </w:tcBorders>
          </w:tcPr>
          <w:p w14:paraId="7CDC628A"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01" w:type="dxa"/>
            <w:tcBorders>
              <w:top w:val="single" w:sz="4" w:space="0" w:color="000000"/>
              <w:left w:val="single" w:sz="4" w:space="0" w:color="000000"/>
              <w:bottom w:val="single" w:sz="4" w:space="0" w:color="000000"/>
              <w:right w:val="single" w:sz="4" w:space="0" w:color="000000"/>
            </w:tcBorders>
          </w:tcPr>
          <w:p w14:paraId="2DBD55AC" w14:textId="77777777" w:rsidR="00480500" w:rsidRDefault="00947B75" w:rsidP="000E0B86">
            <w:pPr>
              <w:spacing w:before="60" w:after="160" w:line="259" w:lineRule="auto"/>
              <w:ind w:left="57" w:firstLine="0"/>
            </w:pPr>
            <w:r>
              <w:rPr>
                <w:b/>
              </w:rPr>
              <w:t>NPA</w:t>
            </w:r>
          </w:p>
        </w:tc>
        <w:tc>
          <w:tcPr>
            <w:tcW w:w="3452" w:type="dxa"/>
            <w:tcBorders>
              <w:top w:val="single" w:sz="4" w:space="0" w:color="000000"/>
              <w:left w:val="single" w:sz="4" w:space="0" w:color="000000"/>
              <w:bottom w:val="single" w:sz="4" w:space="0" w:color="000000"/>
              <w:right w:val="single" w:sz="4" w:space="0" w:color="000000"/>
            </w:tcBorders>
          </w:tcPr>
          <w:p w14:paraId="538C85F8"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68" w:type="dxa"/>
            <w:tcBorders>
              <w:top w:val="single" w:sz="4" w:space="0" w:color="000000"/>
              <w:left w:val="single" w:sz="4" w:space="0" w:color="000000"/>
              <w:bottom w:val="single" w:sz="4" w:space="0" w:color="000000"/>
              <w:right w:val="single" w:sz="4" w:space="0" w:color="000000"/>
            </w:tcBorders>
          </w:tcPr>
          <w:p w14:paraId="50FC56CE" w14:textId="77777777" w:rsidR="00480500" w:rsidRDefault="00947B75" w:rsidP="000E0B86">
            <w:pPr>
              <w:spacing w:before="60" w:after="160" w:line="259" w:lineRule="auto"/>
              <w:ind w:left="57" w:firstLine="0"/>
            </w:pPr>
            <w:r>
              <w:rPr>
                <w:b/>
              </w:rPr>
              <w:t>Tél. portable</w:t>
            </w:r>
          </w:p>
        </w:tc>
        <w:tc>
          <w:tcPr>
            <w:tcW w:w="2952" w:type="dxa"/>
            <w:tcBorders>
              <w:top w:val="single" w:sz="4" w:space="0" w:color="000000"/>
              <w:left w:val="single" w:sz="4" w:space="0" w:color="000000"/>
              <w:bottom w:val="single" w:sz="4" w:space="0" w:color="000000"/>
              <w:right w:val="single" w:sz="4" w:space="0" w:color="000000"/>
            </w:tcBorders>
          </w:tcPr>
          <w:p w14:paraId="7B9B0342"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r w:rsidR="00480500" w14:paraId="12E72DB9" w14:textId="77777777" w:rsidTr="00947B75">
        <w:trPr>
          <w:trHeight w:val="552"/>
        </w:trPr>
        <w:tc>
          <w:tcPr>
            <w:tcW w:w="1991" w:type="dxa"/>
            <w:tcBorders>
              <w:top w:val="single" w:sz="4" w:space="0" w:color="000000"/>
              <w:left w:val="single" w:sz="4" w:space="0" w:color="000000"/>
              <w:bottom w:val="single" w:sz="4" w:space="0" w:color="000000"/>
              <w:right w:val="single" w:sz="4" w:space="0" w:color="000000"/>
            </w:tcBorders>
          </w:tcPr>
          <w:p w14:paraId="14E6717D" w14:textId="77777777" w:rsidR="00480500" w:rsidRDefault="00947B75" w:rsidP="000E0B86">
            <w:pPr>
              <w:spacing w:before="60" w:after="160" w:line="259" w:lineRule="auto"/>
              <w:ind w:left="57" w:firstLine="0"/>
            </w:pPr>
            <w:r>
              <w:rPr>
                <w:b/>
              </w:rPr>
              <w:t>Année de naissance</w:t>
            </w:r>
          </w:p>
        </w:tc>
        <w:tc>
          <w:tcPr>
            <w:tcW w:w="3377" w:type="dxa"/>
            <w:tcBorders>
              <w:top w:val="single" w:sz="4" w:space="0" w:color="000000"/>
              <w:left w:val="single" w:sz="4" w:space="0" w:color="000000"/>
              <w:bottom w:val="single" w:sz="4" w:space="0" w:color="000000"/>
              <w:right w:val="single" w:sz="4" w:space="0" w:color="000000"/>
            </w:tcBorders>
          </w:tcPr>
          <w:p w14:paraId="679C96C8"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01" w:type="dxa"/>
            <w:tcBorders>
              <w:top w:val="single" w:sz="4" w:space="0" w:color="000000"/>
              <w:left w:val="single" w:sz="4" w:space="0" w:color="000000"/>
              <w:bottom w:val="single" w:sz="4" w:space="0" w:color="000000"/>
              <w:right w:val="single" w:sz="4" w:space="0" w:color="000000"/>
            </w:tcBorders>
          </w:tcPr>
          <w:p w14:paraId="7D5176B5" w14:textId="77777777" w:rsidR="00480500" w:rsidRDefault="00947B75" w:rsidP="000E0B86">
            <w:pPr>
              <w:spacing w:before="60" w:after="160" w:line="259" w:lineRule="auto"/>
              <w:ind w:left="57" w:firstLine="0"/>
            </w:pPr>
            <w:r>
              <w:rPr>
                <w:b/>
              </w:rPr>
              <w:t>Lieu</w:t>
            </w:r>
          </w:p>
        </w:tc>
        <w:tc>
          <w:tcPr>
            <w:tcW w:w="3452" w:type="dxa"/>
            <w:tcBorders>
              <w:top w:val="single" w:sz="4" w:space="0" w:color="000000"/>
              <w:left w:val="single" w:sz="4" w:space="0" w:color="000000"/>
              <w:bottom w:val="single" w:sz="4" w:space="0" w:color="000000"/>
              <w:right w:val="single" w:sz="4" w:space="0" w:color="000000"/>
            </w:tcBorders>
          </w:tcPr>
          <w:p w14:paraId="3943E7DA"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68" w:type="dxa"/>
            <w:tcBorders>
              <w:top w:val="single" w:sz="4" w:space="0" w:color="000000"/>
              <w:left w:val="single" w:sz="4" w:space="0" w:color="000000"/>
              <w:bottom w:val="single" w:sz="4" w:space="0" w:color="000000"/>
              <w:right w:val="single" w:sz="4" w:space="0" w:color="000000"/>
            </w:tcBorders>
          </w:tcPr>
          <w:p w14:paraId="7D2277D3" w14:textId="77777777" w:rsidR="00480500" w:rsidRDefault="00947B75" w:rsidP="000E0B86">
            <w:pPr>
              <w:spacing w:before="60" w:after="160" w:line="259" w:lineRule="auto"/>
              <w:ind w:left="57" w:firstLine="0"/>
            </w:pPr>
            <w:r>
              <w:rPr>
                <w:b/>
              </w:rPr>
              <w:t>Fax</w:t>
            </w:r>
          </w:p>
        </w:tc>
        <w:tc>
          <w:tcPr>
            <w:tcW w:w="2952" w:type="dxa"/>
            <w:tcBorders>
              <w:top w:val="single" w:sz="4" w:space="0" w:color="000000"/>
              <w:left w:val="single" w:sz="4" w:space="0" w:color="000000"/>
              <w:bottom w:val="single" w:sz="4" w:space="0" w:color="000000"/>
              <w:right w:val="single" w:sz="4" w:space="0" w:color="000000"/>
            </w:tcBorders>
          </w:tcPr>
          <w:p w14:paraId="2E5BCD7E"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r w:rsidR="00480500" w14:paraId="3A01CC5C" w14:textId="77777777" w:rsidTr="00947B75">
        <w:trPr>
          <w:trHeight w:val="819"/>
        </w:trPr>
        <w:tc>
          <w:tcPr>
            <w:tcW w:w="1991" w:type="dxa"/>
            <w:tcBorders>
              <w:top w:val="single" w:sz="4" w:space="0" w:color="000000"/>
              <w:left w:val="single" w:sz="4" w:space="0" w:color="000000"/>
              <w:bottom w:val="single" w:sz="4" w:space="0" w:color="000000"/>
              <w:right w:val="single" w:sz="4" w:space="0" w:color="000000"/>
            </w:tcBorders>
          </w:tcPr>
          <w:p w14:paraId="49D1C89B" w14:textId="77777777" w:rsidR="00480500" w:rsidRPr="00947B75" w:rsidRDefault="00947B75" w:rsidP="000E0B86">
            <w:pPr>
              <w:spacing w:before="60" w:after="160" w:line="264" w:lineRule="auto"/>
              <w:ind w:left="57" w:firstLine="0"/>
              <w:rPr>
                <w:b/>
                <w:lang w:val="de-CH"/>
              </w:rPr>
            </w:pPr>
            <w:r w:rsidRPr="00947B75">
              <w:rPr>
                <w:b/>
                <w:lang w:val="de-CH"/>
              </w:rPr>
              <w:t>No d'exploitant</w:t>
            </w:r>
          </w:p>
        </w:tc>
        <w:tc>
          <w:tcPr>
            <w:tcW w:w="3377" w:type="dxa"/>
            <w:tcBorders>
              <w:top w:val="single" w:sz="4" w:space="0" w:color="000000"/>
              <w:left w:val="single" w:sz="4" w:space="0" w:color="000000"/>
              <w:bottom w:val="single" w:sz="4" w:space="0" w:color="000000"/>
              <w:right w:val="single" w:sz="4" w:space="0" w:color="000000"/>
            </w:tcBorders>
          </w:tcPr>
          <w:p w14:paraId="1009B735" w14:textId="77777777" w:rsidR="00480500" w:rsidRPr="00947B75" w:rsidRDefault="000E0B86" w:rsidP="000E0B86">
            <w:pPr>
              <w:spacing w:before="60" w:after="160" w:line="259" w:lineRule="auto"/>
              <w:ind w:left="57" w:firstLine="0"/>
              <w:rPr>
                <w:b/>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01" w:type="dxa"/>
            <w:tcBorders>
              <w:top w:val="single" w:sz="4" w:space="0" w:color="000000"/>
              <w:left w:val="single" w:sz="4" w:space="0" w:color="000000"/>
              <w:bottom w:val="single" w:sz="4" w:space="0" w:color="000000"/>
              <w:right w:val="single" w:sz="4" w:space="0" w:color="000000"/>
            </w:tcBorders>
          </w:tcPr>
          <w:p w14:paraId="5FC61803" w14:textId="77777777" w:rsidR="00480500" w:rsidRPr="00947B75" w:rsidRDefault="00947B75" w:rsidP="000E0B86">
            <w:pPr>
              <w:spacing w:before="60" w:after="160" w:line="259" w:lineRule="auto"/>
              <w:ind w:left="57" w:firstLine="0"/>
              <w:rPr>
                <w:b/>
                <w:lang w:val="de-CH"/>
              </w:rPr>
            </w:pPr>
            <w:r w:rsidRPr="00947B75">
              <w:rPr>
                <w:b/>
                <w:lang w:val="de-CH"/>
              </w:rPr>
              <w:t>Canton</w:t>
            </w:r>
          </w:p>
        </w:tc>
        <w:tc>
          <w:tcPr>
            <w:tcW w:w="3452" w:type="dxa"/>
            <w:tcBorders>
              <w:top w:val="single" w:sz="4" w:space="0" w:color="000000"/>
              <w:left w:val="single" w:sz="4" w:space="0" w:color="000000"/>
              <w:bottom w:val="single" w:sz="4" w:space="0" w:color="000000"/>
              <w:right w:val="single" w:sz="4" w:space="0" w:color="000000"/>
            </w:tcBorders>
          </w:tcPr>
          <w:p w14:paraId="4D9407ED" w14:textId="77777777" w:rsidR="00480500" w:rsidRPr="00947B75" w:rsidRDefault="000E0B86" w:rsidP="000E0B86">
            <w:pPr>
              <w:spacing w:before="60" w:after="160" w:line="259" w:lineRule="auto"/>
              <w:ind w:left="57" w:firstLine="0"/>
              <w:rPr>
                <w:b/>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368" w:type="dxa"/>
            <w:tcBorders>
              <w:top w:val="single" w:sz="4" w:space="0" w:color="000000"/>
              <w:left w:val="single" w:sz="4" w:space="0" w:color="000000"/>
              <w:bottom w:val="single" w:sz="4" w:space="0" w:color="000000"/>
              <w:right w:val="single" w:sz="4" w:space="0" w:color="000000"/>
            </w:tcBorders>
          </w:tcPr>
          <w:p w14:paraId="4300EAF6" w14:textId="77777777" w:rsidR="00480500" w:rsidRPr="00947B75" w:rsidRDefault="00947B75" w:rsidP="000E0B86">
            <w:pPr>
              <w:spacing w:before="60" w:after="160" w:line="259" w:lineRule="auto"/>
              <w:ind w:left="57" w:firstLine="0"/>
              <w:rPr>
                <w:b/>
                <w:lang w:val="de-CH"/>
              </w:rPr>
            </w:pPr>
            <w:r w:rsidRPr="00947B75">
              <w:rPr>
                <w:b/>
                <w:lang w:val="de-CH"/>
              </w:rPr>
              <w:t>E-mail</w:t>
            </w:r>
          </w:p>
        </w:tc>
        <w:tc>
          <w:tcPr>
            <w:tcW w:w="2952" w:type="dxa"/>
            <w:tcBorders>
              <w:top w:val="single" w:sz="4" w:space="0" w:color="000000"/>
              <w:left w:val="single" w:sz="4" w:space="0" w:color="000000"/>
              <w:bottom w:val="single" w:sz="4" w:space="0" w:color="000000"/>
              <w:right w:val="single" w:sz="4" w:space="0" w:color="000000"/>
            </w:tcBorders>
          </w:tcPr>
          <w:p w14:paraId="1542AD5F" w14:textId="77777777" w:rsidR="00480500" w:rsidRPr="00947B75" w:rsidRDefault="000E0B86" w:rsidP="000E0B86">
            <w:pPr>
              <w:spacing w:before="60" w:after="160" w:line="259" w:lineRule="auto"/>
              <w:ind w:left="57" w:firstLine="0"/>
              <w:rPr>
                <w:b/>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bl>
    <w:p w14:paraId="7209BDC2" w14:textId="77777777" w:rsidR="00480500" w:rsidRPr="00947B75" w:rsidRDefault="00947B75" w:rsidP="004C381E">
      <w:pPr>
        <w:spacing w:before="160" w:after="160"/>
        <w:rPr>
          <w:lang w:val="fr-CH"/>
        </w:rPr>
      </w:pPr>
      <w:r w:rsidRPr="00947B75">
        <w:rPr>
          <w:lang w:val="fr-CH"/>
        </w:rPr>
        <w:t xml:space="preserve">Le soussigné certifie l'exactitude des indications fournies déclare cultiver lui-même les parcelles mentionnées en page 2. Il sollicite l'autorisation d'importer ses récoltes par les chemins non désignés comme routes douanières. Il certifie avoir pris note qu’à ce stade cette demande écrite ne lui confère pas encore le droit d’importer ses récoltes en franchise. </w:t>
      </w:r>
    </w:p>
    <w:p w14:paraId="7AC1C198" w14:textId="77777777" w:rsidR="00480500" w:rsidRPr="00947B75" w:rsidRDefault="00947B75" w:rsidP="009138F6">
      <w:pPr>
        <w:spacing w:before="160" w:after="160"/>
        <w:rPr>
          <w:lang w:val="fr-CH"/>
        </w:rPr>
      </w:pPr>
      <w:r w:rsidRPr="00947B75">
        <w:rPr>
          <w:lang w:val="fr-CH"/>
        </w:rPr>
        <w:t xml:space="preserve">Le bureau de douane de contrôle compétent prendra contact avec l’exploitant en temps utiles. </w:t>
      </w:r>
    </w:p>
    <w:tbl>
      <w:tblPr>
        <w:tblStyle w:val="TableGrid"/>
        <w:tblW w:w="14444" w:type="dxa"/>
        <w:tblInd w:w="-5" w:type="dxa"/>
        <w:tblCellMar>
          <w:top w:w="39" w:type="dxa"/>
          <w:left w:w="26" w:type="dxa"/>
          <w:right w:w="115" w:type="dxa"/>
        </w:tblCellMar>
        <w:tblLook w:val="04A0" w:firstRow="1" w:lastRow="0" w:firstColumn="1" w:lastColumn="0" w:noHBand="0" w:noVBand="1"/>
      </w:tblPr>
      <w:tblGrid>
        <w:gridCol w:w="2919"/>
        <w:gridCol w:w="1441"/>
        <w:gridCol w:w="5761"/>
        <w:gridCol w:w="4323"/>
      </w:tblGrid>
      <w:tr w:rsidR="00480500" w14:paraId="3ED29ADE" w14:textId="77777777" w:rsidTr="00947B75">
        <w:trPr>
          <w:trHeight w:val="1066"/>
        </w:trPr>
        <w:tc>
          <w:tcPr>
            <w:tcW w:w="2919" w:type="dxa"/>
            <w:tcBorders>
              <w:top w:val="single" w:sz="4" w:space="0" w:color="000000"/>
              <w:left w:val="single" w:sz="4" w:space="0" w:color="000000"/>
              <w:bottom w:val="single" w:sz="4" w:space="0" w:color="000000"/>
              <w:right w:val="single" w:sz="4" w:space="0" w:color="000000"/>
            </w:tcBorders>
          </w:tcPr>
          <w:p w14:paraId="762CE9D0" w14:textId="77777777" w:rsidR="00480500" w:rsidRDefault="00947B75" w:rsidP="000E0B86">
            <w:pPr>
              <w:spacing w:before="60" w:after="160" w:line="259" w:lineRule="auto"/>
              <w:ind w:left="57" w:firstLine="0"/>
            </w:pPr>
            <w:r>
              <w:t xml:space="preserve">Lieu </w:t>
            </w:r>
          </w:p>
          <w:p w14:paraId="3412CBAC" w14:textId="77777777" w:rsidR="000E0B86"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1441" w:type="dxa"/>
            <w:tcBorders>
              <w:top w:val="single" w:sz="4" w:space="0" w:color="000000"/>
              <w:left w:val="single" w:sz="4" w:space="0" w:color="000000"/>
              <w:bottom w:val="single" w:sz="4" w:space="0" w:color="000000"/>
              <w:right w:val="single" w:sz="4" w:space="0" w:color="000000"/>
            </w:tcBorders>
          </w:tcPr>
          <w:p w14:paraId="501C49BE" w14:textId="77777777" w:rsidR="00480500" w:rsidRDefault="00947B75" w:rsidP="000E0B86">
            <w:pPr>
              <w:spacing w:before="60" w:after="160" w:line="259" w:lineRule="auto"/>
              <w:ind w:left="57" w:firstLine="0"/>
            </w:pPr>
            <w:r>
              <w:t xml:space="preserve">Date </w:t>
            </w:r>
          </w:p>
          <w:p w14:paraId="6845EA11" w14:textId="77777777" w:rsidR="000E0B86"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5761" w:type="dxa"/>
            <w:tcBorders>
              <w:top w:val="single" w:sz="4" w:space="0" w:color="000000"/>
              <w:left w:val="single" w:sz="4" w:space="0" w:color="000000"/>
              <w:bottom w:val="single" w:sz="4" w:space="0" w:color="000000"/>
              <w:right w:val="single" w:sz="4" w:space="0" w:color="000000"/>
            </w:tcBorders>
          </w:tcPr>
          <w:p w14:paraId="5D318B88" w14:textId="77777777" w:rsidR="00480500" w:rsidRDefault="00947B75" w:rsidP="000E0B86">
            <w:pPr>
              <w:spacing w:before="60" w:after="160" w:line="259" w:lineRule="auto"/>
              <w:ind w:left="57" w:firstLine="0"/>
            </w:pPr>
            <w:r>
              <w:t xml:space="preserve">Exploitant </w:t>
            </w:r>
          </w:p>
          <w:p w14:paraId="50C2B5D3"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c>
          <w:tcPr>
            <w:tcW w:w="4323" w:type="dxa"/>
            <w:tcBorders>
              <w:top w:val="single" w:sz="4" w:space="0" w:color="000000"/>
              <w:left w:val="single" w:sz="4" w:space="0" w:color="000000"/>
              <w:bottom w:val="single" w:sz="4" w:space="0" w:color="000000"/>
              <w:right w:val="single" w:sz="4" w:space="0" w:color="000000"/>
            </w:tcBorders>
          </w:tcPr>
          <w:p w14:paraId="58C63C30" w14:textId="77777777" w:rsidR="00480500" w:rsidRDefault="00947B75" w:rsidP="000E0B86">
            <w:pPr>
              <w:spacing w:before="60" w:after="160" w:line="259" w:lineRule="auto"/>
              <w:ind w:left="57" w:firstLine="0"/>
            </w:pPr>
            <w:r>
              <w:t xml:space="preserve">Signature </w:t>
            </w:r>
          </w:p>
          <w:p w14:paraId="47FFE3CA" w14:textId="77777777" w:rsidR="00480500" w:rsidRDefault="000E0B86" w:rsidP="000E0B86">
            <w:pPr>
              <w:spacing w:before="60" w:after="160" w:line="259" w:lineRule="auto"/>
              <w:ind w:left="57" w:firstLine="0"/>
            </w:pPr>
            <w:r w:rsidRPr="00947B75">
              <w:fldChar w:fldCharType="begin">
                <w:ffData>
                  <w:name w:val="Text3"/>
                  <w:enabled/>
                  <w:calcOnExit w:val="0"/>
                  <w:textInput/>
                </w:ffData>
              </w:fldChar>
            </w:r>
            <w:r w:rsidRPr="00947B75">
              <w:instrText xml:space="preserve"> FORMTEXT </w:instrText>
            </w:r>
            <w:r w:rsidRPr="00947B75">
              <w:fldChar w:fldCharType="separate"/>
            </w:r>
            <w:r>
              <w:rPr>
                <w:noProof/>
              </w:rPr>
              <w:t> </w:t>
            </w:r>
            <w:r>
              <w:rPr>
                <w:noProof/>
              </w:rPr>
              <w:t> </w:t>
            </w:r>
            <w:r>
              <w:rPr>
                <w:noProof/>
              </w:rPr>
              <w:t> </w:t>
            </w:r>
            <w:r>
              <w:rPr>
                <w:noProof/>
              </w:rPr>
              <w:t> </w:t>
            </w:r>
            <w:r>
              <w:rPr>
                <w:noProof/>
              </w:rPr>
              <w:t> </w:t>
            </w:r>
            <w:r w:rsidRPr="00947B75">
              <w:fldChar w:fldCharType="end"/>
            </w:r>
          </w:p>
        </w:tc>
      </w:tr>
    </w:tbl>
    <w:p w14:paraId="308C125D" w14:textId="77777777" w:rsidR="004C381E" w:rsidRDefault="00947B75" w:rsidP="009138F6">
      <w:pPr>
        <w:spacing w:before="160" w:after="785"/>
        <w:rPr>
          <w:lang w:val="fr-CH"/>
        </w:rPr>
      </w:pPr>
      <w:r w:rsidRPr="00947B75">
        <w:rPr>
          <w:lang w:val="fr-CH"/>
        </w:rPr>
        <w:t xml:space="preserve">Cette demande d’allégement doit être remise à la Direction d’arrondissement des douanes compétente de l’arrondissement dans lequel l’exploitant à son domicile. </w:t>
      </w:r>
    </w:p>
    <w:p w14:paraId="08A939DA" w14:textId="77777777" w:rsidR="00480500" w:rsidRPr="004C381E" w:rsidRDefault="004C381E" w:rsidP="004C381E">
      <w:pPr>
        <w:spacing w:after="160" w:line="259" w:lineRule="auto"/>
        <w:ind w:left="0" w:firstLine="0"/>
        <w:rPr>
          <w:lang w:val="fr-CH"/>
        </w:rPr>
      </w:pPr>
      <w:r>
        <w:rPr>
          <w:lang w:val="fr-CH"/>
        </w:rPr>
        <w:br w:type="page"/>
      </w:r>
    </w:p>
    <w:p w14:paraId="5F1D1F49" w14:textId="77777777" w:rsidR="00480500" w:rsidRDefault="00947B75" w:rsidP="00947B75">
      <w:pPr>
        <w:spacing w:after="160" w:line="259" w:lineRule="auto"/>
        <w:ind w:left="0" w:firstLine="0"/>
      </w:pPr>
      <w:r w:rsidRPr="00947B75">
        <w:rPr>
          <w:b/>
          <w:sz w:val="22"/>
          <w:lang w:val="de-CH"/>
        </w:rPr>
        <w:lastRenderedPageBreak/>
        <w:t>Parcelles</w:t>
      </w:r>
      <w:r>
        <w:t xml:space="preserve"> </w:t>
      </w:r>
    </w:p>
    <w:tbl>
      <w:tblPr>
        <w:tblStyle w:val="Tabellenraster"/>
        <w:tblW w:w="0" w:type="auto"/>
        <w:tblLook w:val="04A0" w:firstRow="1" w:lastRow="0" w:firstColumn="1" w:lastColumn="0" w:noHBand="0" w:noVBand="1"/>
      </w:tblPr>
      <w:tblGrid>
        <w:gridCol w:w="1975"/>
        <w:gridCol w:w="991"/>
        <w:gridCol w:w="991"/>
        <w:gridCol w:w="1837"/>
        <w:gridCol w:w="1415"/>
        <w:gridCol w:w="991"/>
        <w:gridCol w:w="2400"/>
        <w:gridCol w:w="2240"/>
        <w:gridCol w:w="1605"/>
      </w:tblGrid>
      <w:tr w:rsidR="00947B75" w:rsidRPr="00554641" w14:paraId="57794413" w14:textId="77777777" w:rsidTr="00947B75">
        <w:trPr>
          <w:trHeight w:val="567"/>
          <w:tblHeader/>
        </w:trPr>
        <w:tc>
          <w:tcPr>
            <w:tcW w:w="1980" w:type="dxa"/>
            <w:tcBorders>
              <w:top w:val="single" w:sz="4" w:space="0" w:color="000000"/>
              <w:left w:val="single" w:sz="4" w:space="0" w:color="000000"/>
              <w:bottom w:val="single" w:sz="4" w:space="0" w:color="000000"/>
              <w:right w:val="single" w:sz="4" w:space="0" w:color="000000"/>
            </w:tcBorders>
          </w:tcPr>
          <w:p w14:paraId="7B460B1B" w14:textId="77777777" w:rsidR="00947B75" w:rsidRPr="00947B75" w:rsidRDefault="00947B75" w:rsidP="004C381E">
            <w:pPr>
              <w:spacing w:before="60" w:after="60" w:line="264" w:lineRule="auto"/>
              <w:ind w:left="57" w:firstLine="0"/>
              <w:rPr>
                <w:b/>
                <w:lang w:val="de-CH"/>
              </w:rPr>
            </w:pPr>
            <w:r w:rsidRPr="00947B75">
              <w:rPr>
                <w:b/>
                <w:lang w:val="de-CH"/>
              </w:rPr>
              <w:t>Commune</w:t>
            </w:r>
          </w:p>
        </w:tc>
        <w:tc>
          <w:tcPr>
            <w:tcW w:w="992" w:type="dxa"/>
            <w:tcBorders>
              <w:top w:val="single" w:sz="4" w:space="0" w:color="000000"/>
              <w:left w:val="single" w:sz="4" w:space="0" w:color="000000"/>
              <w:bottom w:val="single" w:sz="4" w:space="0" w:color="000000"/>
              <w:right w:val="single" w:sz="4" w:space="0" w:color="000000"/>
            </w:tcBorders>
          </w:tcPr>
          <w:p w14:paraId="492517F9" w14:textId="77777777" w:rsidR="00947B75" w:rsidRPr="00947B75" w:rsidRDefault="00947B75" w:rsidP="004C381E">
            <w:pPr>
              <w:spacing w:before="60" w:after="60"/>
              <w:ind w:left="57" w:firstLine="0"/>
              <w:rPr>
                <w:b/>
                <w:lang w:val="de-CH"/>
              </w:rPr>
            </w:pPr>
            <w:r w:rsidRPr="00947B75">
              <w:rPr>
                <w:b/>
                <w:lang w:val="de-CH"/>
              </w:rPr>
              <w:t xml:space="preserve">N/A </w:t>
            </w:r>
            <w:r w:rsidRPr="00947B75">
              <w:rPr>
                <w:b/>
                <w:vertAlign w:val="superscript"/>
              </w:rPr>
              <w:footnoteReference w:id="1"/>
            </w:r>
            <w:r w:rsidRPr="00947B75">
              <w:rPr>
                <w:b/>
                <w:lang w:val="de-CH"/>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158D64" w14:textId="77777777" w:rsidR="00947B75" w:rsidRPr="00947B75" w:rsidRDefault="00947B75" w:rsidP="004C381E">
            <w:pPr>
              <w:spacing w:before="60" w:after="60"/>
              <w:ind w:left="57" w:firstLine="0"/>
              <w:rPr>
                <w:b/>
                <w:lang w:val="de-CH"/>
              </w:rPr>
            </w:pPr>
            <w:r w:rsidRPr="00947B75">
              <w:rPr>
                <w:b/>
                <w:lang w:val="de-CH"/>
              </w:rPr>
              <w:t xml:space="preserve">P/U/F </w:t>
            </w:r>
            <w:r w:rsidRPr="00947B75">
              <w:rPr>
                <w:b/>
                <w:vertAlign w:val="superscript"/>
              </w:rPr>
              <w:footnoteReference w:id="2"/>
            </w:r>
            <w:r w:rsidRPr="00947B75">
              <w:rPr>
                <w:b/>
                <w:lang w:val="de-CH"/>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8DDF850" w14:textId="77777777" w:rsidR="00947B75" w:rsidRPr="00947B75" w:rsidRDefault="00947B75" w:rsidP="004C381E">
            <w:pPr>
              <w:spacing w:before="60" w:after="60"/>
              <w:ind w:left="57" w:firstLine="0"/>
              <w:rPr>
                <w:b/>
                <w:lang w:val="de-CH"/>
              </w:rPr>
            </w:pPr>
            <w:r w:rsidRPr="00947B75">
              <w:rPr>
                <w:b/>
                <w:lang w:val="de-CH"/>
              </w:rPr>
              <w:t xml:space="preserve">Lieu-dit </w:t>
            </w:r>
          </w:p>
        </w:tc>
        <w:tc>
          <w:tcPr>
            <w:tcW w:w="1418" w:type="dxa"/>
            <w:tcBorders>
              <w:top w:val="single" w:sz="4" w:space="0" w:color="000000"/>
              <w:left w:val="single" w:sz="4" w:space="0" w:color="000000"/>
              <w:bottom w:val="single" w:sz="4" w:space="0" w:color="000000"/>
              <w:right w:val="single" w:sz="4" w:space="0" w:color="000000"/>
            </w:tcBorders>
          </w:tcPr>
          <w:p w14:paraId="268BFDBD" w14:textId="77777777" w:rsidR="00947B75" w:rsidRPr="00947B75" w:rsidRDefault="00947B75" w:rsidP="004C381E">
            <w:pPr>
              <w:spacing w:before="60" w:after="60"/>
              <w:ind w:left="57" w:firstLine="0"/>
              <w:rPr>
                <w:b/>
                <w:lang w:val="de-CH"/>
              </w:rPr>
            </w:pPr>
            <w:r w:rsidRPr="00947B75">
              <w:rPr>
                <w:b/>
                <w:lang w:val="de-CH"/>
              </w:rPr>
              <w:t xml:space="preserve">No parcelle </w:t>
            </w:r>
          </w:p>
        </w:tc>
        <w:tc>
          <w:tcPr>
            <w:tcW w:w="992" w:type="dxa"/>
            <w:tcBorders>
              <w:top w:val="single" w:sz="4" w:space="0" w:color="000000"/>
              <w:left w:val="single" w:sz="4" w:space="0" w:color="000000"/>
              <w:bottom w:val="single" w:sz="4" w:space="0" w:color="000000"/>
              <w:right w:val="single" w:sz="4" w:space="0" w:color="000000"/>
            </w:tcBorders>
          </w:tcPr>
          <w:p w14:paraId="63920BFB" w14:textId="77777777" w:rsidR="00947B75" w:rsidRPr="00947B75" w:rsidRDefault="00947B75" w:rsidP="004C381E">
            <w:pPr>
              <w:spacing w:before="60" w:after="60"/>
              <w:ind w:left="57" w:firstLine="0"/>
              <w:rPr>
                <w:b/>
                <w:lang w:val="de-CH"/>
              </w:rPr>
            </w:pPr>
            <w:r w:rsidRPr="00947B75">
              <w:rPr>
                <w:b/>
                <w:lang w:val="de-CH"/>
              </w:rPr>
              <w:t>D</w:t>
            </w:r>
            <w:r w:rsidRPr="00947B75">
              <w:rPr>
                <w:b/>
                <w:vertAlign w:val="superscript"/>
              </w:rPr>
              <w:footnoteReference w:id="3"/>
            </w:r>
            <w:r w:rsidRPr="00947B75">
              <w:rPr>
                <w:b/>
                <w:lang w:val="de-CH"/>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4E29198" w14:textId="77777777" w:rsidR="00947B75" w:rsidRPr="00947B75" w:rsidRDefault="00947B75" w:rsidP="004C381E">
            <w:pPr>
              <w:spacing w:before="60" w:after="60"/>
              <w:ind w:left="57" w:firstLine="0"/>
              <w:rPr>
                <w:b/>
                <w:lang w:val="de-CH"/>
              </w:rPr>
            </w:pPr>
            <w:r w:rsidRPr="00947B75">
              <w:rPr>
                <w:b/>
                <w:lang w:val="de-CH"/>
              </w:rPr>
              <w:t>Type de bien-fonds</w:t>
            </w:r>
          </w:p>
        </w:tc>
        <w:tc>
          <w:tcPr>
            <w:tcW w:w="2248" w:type="dxa"/>
            <w:tcBorders>
              <w:top w:val="single" w:sz="4" w:space="0" w:color="000000"/>
              <w:left w:val="single" w:sz="4" w:space="0" w:color="000000"/>
              <w:bottom w:val="single" w:sz="4" w:space="0" w:color="000000"/>
              <w:right w:val="single" w:sz="4" w:space="0" w:color="000000"/>
            </w:tcBorders>
          </w:tcPr>
          <w:p w14:paraId="32F86643" w14:textId="77777777" w:rsidR="00947B75" w:rsidRPr="00947B75" w:rsidRDefault="00947B75" w:rsidP="004C381E">
            <w:pPr>
              <w:spacing w:before="60" w:after="60"/>
              <w:ind w:left="57" w:firstLine="0"/>
              <w:rPr>
                <w:b/>
                <w:lang w:val="de-CH"/>
              </w:rPr>
            </w:pPr>
            <w:r w:rsidRPr="00947B75">
              <w:rPr>
                <w:b/>
                <w:lang w:val="de-CH"/>
              </w:rPr>
              <w:t>Surface cultivée en m2</w:t>
            </w:r>
          </w:p>
        </w:tc>
        <w:tc>
          <w:tcPr>
            <w:tcW w:w="1610" w:type="dxa"/>
            <w:tcBorders>
              <w:top w:val="single" w:sz="4" w:space="0" w:color="000000"/>
              <w:left w:val="single" w:sz="4" w:space="0" w:color="000000"/>
              <w:bottom w:val="single" w:sz="4" w:space="0" w:color="000000"/>
              <w:right w:val="single" w:sz="4" w:space="0" w:color="000000"/>
            </w:tcBorders>
          </w:tcPr>
          <w:p w14:paraId="7E77DD7F" w14:textId="77777777" w:rsidR="00947B75" w:rsidRPr="00947B75" w:rsidRDefault="00947B75" w:rsidP="004C381E">
            <w:pPr>
              <w:spacing w:before="60" w:after="60"/>
              <w:ind w:left="57" w:firstLine="0"/>
              <w:rPr>
                <w:b/>
                <w:lang w:val="de-CH"/>
              </w:rPr>
            </w:pPr>
            <w:r w:rsidRPr="00947B75">
              <w:rPr>
                <w:b/>
                <w:lang w:val="de-CH"/>
              </w:rPr>
              <w:t>Nbr arbres</w:t>
            </w:r>
          </w:p>
        </w:tc>
      </w:tr>
      <w:tr w:rsidR="00947B75" w14:paraId="0F7A4B63" w14:textId="77777777" w:rsidTr="00947B75">
        <w:trPr>
          <w:trHeight w:val="567"/>
        </w:trPr>
        <w:tc>
          <w:tcPr>
            <w:tcW w:w="1980" w:type="dxa"/>
          </w:tcPr>
          <w:p w14:paraId="62357F51"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39622E4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06962A3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49DD6FD1"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4F1792D8"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5669543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21D0A37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5C1BCBC5"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31651F9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3CF2F45A" w14:textId="77777777" w:rsidTr="00947B75">
        <w:trPr>
          <w:trHeight w:val="567"/>
        </w:trPr>
        <w:tc>
          <w:tcPr>
            <w:tcW w:w="1980" w:type="dxa"/>
          </w:tcPr>
          <w:p w14:paraId="61AAD2C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716516DF"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4E2B6F8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7361A9D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04BE62BF"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6DEFCC0"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0393108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3BEE603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42EDEEE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27F53E1F" w14:textId="77777777" w:rsidTr="00947B75">
        <w:trPr>
          <w:trHeight w:val="567"/>
        </w:trPr>
        <w:tc>
          <w:tcPr>
            <w:tcW w:w="1980" w:type="dxa"/>
          </w:tcPr>
          <w:p w14:paraId="4F94F1C4"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200BDA9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01CD023D"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30DB808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6FDF895F"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DA604C9"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151275DA"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003FF62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30D2F45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5A97E2A0" w14:textId="77777777" w:rsidTr="00947B75">
        <w:trPr>
          <w:trHeight w:val="567"/>
        </w:trPr>
        <w:tc>
          <w:tcPr>
            <w:tcW w:w="1980" w:type="dxa"/>
          </w:tcPr>
          <w:p w14:paraId="065D052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399C67FD"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404E2A2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11B4F550"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6633C64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B4B08F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38A467F1"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16344B9D"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6F458F50"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47BFE816" w14:textId="77777777" w:rsidTr="00947B75">
        <w:trPr>
          <w:trHeight w:val="567"/>
        </w:trPr>
        <w:tc>
          <w:tcPr>
            <w:tcW w:w="1980" w:type="dxa"/>
          </w:tcPr>
          <w:p w14:paraId="0FDE09F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5431FE09"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CEB71E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0F7E054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709C9A5A"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42DA65A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4F7BAF2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56FA8CE8"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64FC8D26"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307999F1" w14:textId="77777777" w:rsidTr="00947B75">
        <w:trPr>
          <w:trHeight w:val="567"/>
        </w:trPr>
        <w:tc>
          <w:tcPr>
            <w:tcW w:w="1980" w:type="dxa"/>
          </w:tcPr>
          <w:p w14:paraId="2837627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FC869B5"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768C2ABA"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7A502A0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7068AC7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7AAC9F40"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4B66549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2FC8AFFA"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4113D25A"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7899957C" w14:textId="77777777" w:rsidTr="00947B75">
        <w:trPr>
          <w:trHeight w:val="567"/>
        </w:trPr>
        <w:tc>
          <w:tcPr>
            <w:tcW w:w="1980" w:type="dxa"/>
          </w:tcPr>
          <w:p w14:paraId="441384D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3BDB5710"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8A7D46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098D7514"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12D1301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7E2DF80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44912E69"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10AE5461"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0AE7C5BD"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0176DB10" w14:textId="77777777" w:rsidTr="00947B75">
        <w:trPr>
          <w:trHeight w:val="567"/>
        </w:trPr>
        <w:tc>
          <w:tcPr>
            <w:tcW w:w="1980" w:type="dxa"/>
          </w:tcPr>
          <w:p w14:paraId="3708AE3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310F4C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C8AA2D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0D954528"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328AD47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305B745"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5D5483F8"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0E5799E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51B7564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2397F0E2" w14:textId="77777777" w:rsidTr="00947B75">
        <w:trPr>
          <w:trHeight w:val="567"/>
        </w:trPr>
        <w:tc>
          <w:tcPr>
            <w:tcW w:w="1980" w:type="dxa"/>
          </w:tcPr>
          <w:p w14:paraId="47BE976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75C42DA7"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02184B0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7903A3B5"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1BAC583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3DC1BB8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4C45148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11321029"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48A2AB71"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r w:rsidR="00947B75" w14:paraId="32808C17" w14:textId="77777777" w:rsidTr="00947B75">
        <w:trPr>
          <w:trHeight w:val="567"/>
        </w:trPr>
        <w:tc>
          <w:tcPr>
            <w:tcW w:w="1980" w:type="dxa"/>
          </w:tcPr>
          <w:p w14:paraId="1700D7FC"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66A95C6"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12007B63"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843" w:type="dxa"/>
          </w:tcPr>
          <w:p w14:paraId="378A501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418" w:type="dxa"/>
          </w:tcPr>
          <w:p w14:paraId="50306FD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992" w:type="dxa"/>
          </w:tcPr>
          <w:p w14:paraId="6D40000B"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410" w:type="dxa"/>
          </w:tcPr>
          <w:p w14:paraId="4B4E9DE2"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2248" w:type="dxa"/>
          </w:tcPr>
          <w:p w14:paraId="220BB28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c>
          <w:tcPr>
            <w:tcW w:w="1610" w:type="dxa"/>
          </w:tcPr>
          <w:p w14:paraId="35CDC80E" w14:textId="77777777" w:rsidR="00947B75" w:rsidRPr="00947B75" w:rsidRDefault="00947B75" w:rsidP="000E0B86">
            <w:pPr>
              <w:spacing w:before="60" w:after="200" w:line="240" w:lineRule="auto"/>
              <w:ind w:left="57" w:firstLine="0"/>
              <w:rPr>
                <w:lang w:val="de-CH"/>
              </w:rPr>
            </w:pPr>
            <w:r w:rsidRPr="00947B75">
              <w:fldChar w:fldCharType="begin">
                <w:ffData>
                  <w:name w:val="Text3"/>
                  <w:enabled/>
                  <w:calcOnExit w:val="0"/>
                  <w:textInput/>
                </w:ffData>
              </w:fldChar>
            </w:r>
            <w:r w:rsidRPr="00947B75">
              <w:instrText xml:space="preserve"> FORMTEXT </w:instrText>
            </w:r>
            <w:r w:rsidRPr="00947B75">
              <w:fldChar w:fldCharType="separate"/>
            </w:r>
            <w:r w:rsidR="007C241B">
              <w:rPr>
                <w:noProof/>
              </w:rPr>
              <w:t> </w:t>
            </w:r>
            <w:r w:rsidR="007C241B">
              <w:rPr>
                <w:noProof/>
              </w:rPr>
              <w:t> </w:t>
            </w:r>
            <w:r w:rsidR="007C241B">
              <w:rPr>
                <w:noProof/>
              </w:rPr>
              <w:t> </w:t>
            </w:r>
            <w:r w:rsidR="007C241B">
              <w:rPr>
                <w:noProof/>
              </w:rPr>
              <w:t> </w:t>
            </w:r>
            <w:r w:rsidR="007C241B">
              <w:rPr>
                <w:noProof/>
              </w:rPr>
              <w:t> </w:t>
            </w:r>
            <w:r w:rsidRPr="00947B75">
              <w:fldChar w:fldCharType="end"/>
            </w:r>
          </w:p>
        </w:tc>
      </w:tr>
    </w:tbl>
    <w:p w14:paraId="088B2161" w14:textId="77777777" w:rsidR="00480500" w:rsidRDefault="00480500">
      <w:pPr>
        <w:spacing w:after="0" w:line="259" w:lineRule="auto"/>
        <w:ind w:left="0" w:firstLine="0"/>
      </w:pPr>
    </w:p>
    <w:sectPr w:rsidR="00480500">
      <w:headerReference w:type="default" r:id="rId7"/>
      <w:footerReference w:type="default" r:id="rId8"/>
      <w:pgSz w:w="16841" w:h="11906" w:orient="landscape"/>
      <w:pgMar w:top="680" w:right="1025" w:bottom="719"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1ACF" w14:textId="77777777" w:rsidR="00947B75" w:rsidRDefault="00947B75" w:rsidP="00947B75">
      <w:pPr>
        <w:spacing w:after="0" w:line="240" w:lineRule="auto"/>
      </w:pPr>
      <w:r>
        <w:separator/>
      </w:r>
    </w:p>
  </w:endnote>
  <w:endnote w:type="continuationSeparator" w:id="0">
    <w:p w14:paraId="6B2F6F81" w14:textId="77777777" w:rsidR="00947B75" w:rsidRDefault="00947B75" w:rsidP="0094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78CD" w14:textId="77777777" w:rsidR="00947B75" w:rsidRPr="00947B75" w:rsidRDefault="00947B75">
    <w:pPr>
      <w:pStyle w:val="Fuzeile"/>
      <w:rPr>
        <w:lang w:val="fr-CH"/>
      </w:rPr>
    </w:pPr>
    <w:r w:rsidRPr="00D412C2">
      <w:rPr>
        <w:lang w:val="fr-CH"/>
      </w:rPr>
      <w:t>Première demande Trafic rural</w:t>
    </w:r>
    <w:r w:rsidRPr="00D412C2">
      <w:rPr>
        <w:lang w:val="fr-CH"/>
      </w:rPr>
      <w:tab/>
    </w:r>
    <w:r w:rsidRPr="00D412C2">
      <w:rPr>
        <w:lang w:val="fr-CH"/>
      </w:rPr>
      <w:tab/>
    </w:r>
    <w:r w:rsidRPr="00D412C2">
      <w:rPr>
        <w:lang w:val="fr-CH"/>
      </w:rPr>
      <w:tab/>
    </w:r>
    <w:r w:rsidRPr="00D412C2">
      <w:rPr>
        <w:lang w:val="fr-CH"/>
      </w:rPr>
      <w:tab/>
    </w:r>
    <w:r w:rsidRPr="00D412C2">
      <w:rPr>
        <w:lang w:val="fr-CH"/>
      </w:rPr>
      <w:tab/>
    </w:r>
    <w:r w:rsidRPr="00D412C2">
      <w:rPr>
        <w:lang w:val="fr-CH"/>
      </w:rPr>
      <w:tab/>
    </w:r>
    <w:r w:rsidRPr="00D412C2">
      <w:rPr>
        <w:lang w:val="fr-CH"/>
      </w:rPr>
      <w:tab/>
    </w:r>
    <w:r>
      <w:rPr>
        <w:szCs w:val="18"/>
        <w:lang w:val="fr-CH"/>
      </w:rPr>
      <w:t>page</w:t>
    </w:r>
    <w:r w:rsidRPr="00D412C2">
      <w:rPr>
        <w:szCs w:val="18"/>
        <w:lang w:val="fr-CH"/>
      </w:rPr>
      <w:t xml:space="preserve"> </w:t>
    </w:r>
    <w:r w:rsidRPr="001024E1">
      <w:rPr>
        <w:bCs/>
        <w:szCs w:val="18"/>
        <w:lang w:val="de-CH"/>
      </w:rPr>
      <w:fldChar w:fldCharType="begin"/>
    </w:r>
    <w:r w:rsidRPr="00D412C2">
      <w:rPr>
        <w:bCs/>
        <w:szCs w:val="18"/>
        <w:lang w:val="fr-CH"/>
      </w:rPr>
      <w:instrText>PAGE  \* Arabic  \* MERGEFORMAT</w:instrText>
    </w:r>
    <w:r w:rsidRPr="001024E1">
      <w:rPr>
        <w:bCs/>
        <w:szCs w:val="18"/>
        <w:lang w:val="de-CH"/>
      </w:rPr>
      <w:fldChar w:fldCharType="separate"/>
    </w:r>
    <w:r w:rsidR="006E433E">
      <w:rPr>
        <w:bCs/>
        <w:noProof/>
        <w:szCs w:val="18"/>
        <w:lang w:val="fr-CH"/>
      </w:rPr>
      <w:t>1</w:t>
    </w:r>
    <w:r w:rsidRPr="001024E1">
      <w:rPr>
        <w:bCs/>
        <w:szCs w:val="18"/>
        <w:lang w:val="de-CH"/>
      </w:rPr>
      <w:fldChar w:fldCharType="end"/>
    </w:r>
    <w:r>
      <w:rPr>
        <w:szCs w:val="18"/>
        <w:lang w:val="fr-CH"/>
      </w:rPr>
      <w:t xml:space="preserve"> de</w:t>
    </w:r>
    <w:r w:rsidRPr="00D412C2">
      <w:rPr>
        <w:szCs w:val="18"/>
        <w:lang w:val="fr-CH"/>
      </w:rPr>
      <w:t xml:space="preserve"> </w:t>
    </w:r>
    <w:r w:rsidRPr="001024E1">
      <w:rPr>
        <w:bCs/>
        <w:szCs w:val="18"/>
        <w:lang w:val="de-CH"/>
      </w:rPr>
      <w:fldChar w:fldCharType="begin"/>
    </w:r>
    <w:r w:rsidRPr="00D412C2">
      <w:rPr>
        <w:bCs/>
        <w:szCs w:val="18"/>
        <w:lang w:val="fr-CH"/>
      </w:rPr>
      <w:instrText>NUMPAGES  \* Arabic  \* MERGEFORMAT</w:instrText>
    </w:r>
    <w:r w:rsidRPr="001024E1">
      <w:rPr>
        <w:bCs/>
        <w:szCs w:val="18"/>
        <w:lang w:val="de-CH"/>
      </w:rPr>
      <w:fldChar w:fldCharType="separate"/>
    </w:r>
    <w:r w:rsidR="006E433E">
      <w:rPr>
        <w:bCs/>
        <w:noProof/>
        <w:szCs w:val="18"/>
        <w:lang w:val="fr-CH"/>
      </w:rPr>
      <w:t>2</w:t>
    </w:r>
    <w:r w:rsidRPr="001024E1">
      <w:rPr>
        <w:bCs/>
        <w:szCs w:val="18"/>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439A" w14:textId="77777777" w:rsidR="00947B75" w:rsidRDefault="00947B75" w:rsidP="00947B75">
      <w:pPr>
        <w:spacing w:after="0" w:line="240" w:lineRule="auto"/>
      </w:pPr>
      <w:r>
        <w:separator/>
      </w:r>
    </w:p>
  </w:footnote>
  <w:footnote w:type="continuationSeparator" w:id="0">
    <w:p w14:paraId="05619221" w14:textId="77777777" w:rsidR="00947B75" w:rsidRDefault="00947B75" w:rsidP="00947B75">
      <w:pPr>
        <w:spacing w:after="0" w:line="240" w:lineRule="auto"/>
      </w:pPr>
      <w:r>
        <w:continuationSeparator/>
      </w:r>
    </w:p>
  </w:footnote>
  <w:footnote w:id="1">
    <w:p w14:paraId="09CD314E" w14:textId="77777777" w:rsidR="00947B75" w:rsidRPr="009C3F52" w:rsidRDefault="00947B75" w:rsidP="00947B75">
      <w:pPr>
        <w:pStyle w:val="footnotedescription"/>
        <w:spacing w:after="1"/>
        <w:rPr>
          <w:lang w:val="fr-CH"/>
        </w:rPr>
      </w:pPr>
      <w:r>
        <w:rPr>
          <w:rStyle w:val="footnotemark"/>
        </w:rPr>
        <w:footnoteRef/>
      </w:r>
      <w:r w:rsidRPr="009C3F52">
        <w:rPr>
          <w:lang w:val="fr-CH"/>
        </w:rPr>
        <w:t xml:space="preserve"> N = nouveau, A = te</w:t>
      </w:r>
      <w:r>
        <w:rPr>
          <w:lang w:val="fr-CH"/>
        </w:rPr>
        <w:t>rre par tradition (depuis 1984</w:t>
      </w:r>
      <w:r w:rsidRPr="009C3F52">
        <w:rPr>
          <w:lang w:val="fr-CH"/>
        </w:rPr>
        <w:t>)</w:t>
      </w:r>
      <w:r w:rsidRPr="009C3F52">
        <w:rPr>
          <w:rFonts w:ascii="Calibri" w:eastAsia="Calibri" w:hAnsi="Calibri" w:cs="Calibri"/>
          <w:sz w:val="20"/>
          <w:lang w:val="fr-CH"/>
        </w:rPr>
        <w:t xml:space="preserve"> </w:t>
      </w:r>
    </w:p>
  </w:footnote>
  <w:footnote w:id="2">
    <w:p w14:paraId="1FE93FE0" w14:textId="77777777" w:rsidR="00947B75" w:rsidRPr="009C3F52" w:rsidRDefault="00947B75" w:rsidP="00947B75">
      <w:pPr>
        <w:pStyle w:val="footnotedescription"/>
        <w:spacing w:after="9"/>
        <w:rPr>
          <w:lang w:val="fr-CH"/>
        </w:rPr>
      </w:pPr>
      <w:r>
        <w:rPr>
          <w:rStyle w:val="footnotemark"/>
        </w:rPr>
        <w:footnoteRef/>
      </w:r>
      <w:r w:rsidRPr="009C3F52">
        <w:rPr>
          <w:lang w:val="fr-CH"/>
        </w:rPr>
        <w:t xml:space="preserve"> P = Propriétaire, U = Usufruitier, F = Fermier</w:t>
      </w:r>
    </w:p>
  </w:footnote>
  <w:footnote w:id="3">
    <w:p w14:paraId="5244333D" w14:textId="77777777" w:rsidR="00947B75" w:rsidRPr="009C3F52" w:rsidRDefault="00947B75" w:rsidP="00947B75">
      <w:pPr>
        <w:pStyle w:val="footnotedescription"/>
        <w:spacing w:after="48"/>
        <w:rPr>
          <w:lang w:val="fr-CH"/>
        </w:rPr>
      </w:pPr>
      <w:r>
        <w:rPr>
          <w:rStyle w:val="footnotemark"/>
        </w:rPr>
        <w:footnoteRef/>
      </w:r>
      <w:r w:rsidRPr="009C3F52">
        <w:rPr>
          <w:lang w:val="fr-CH"/>
        </w:rPr>
        <w:t xml:space="preserve"> Champ traversé par la frontière douanière : X = oui, vide = non</w:t>
      </w:r>
    </w:p>
    <w:p w14:paraId="1D6E9436" w14:textId="77777777" w:rsidR="00947B75" w:rsidRPr="009C3F52" w:rsidRDefault="00947B75" w:rsidP="00947B75">
      <w:pPr>
        <w:pStyle w:val="footnotedescription"/>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1"/>
          <w:tab w:val="center" w:pos="10082"/>
          <w:tab w:val="center" w:pos="10802"/>
          <w:tab w:val="center" w:pos="11522"/>
          <w:tab w:val="center" w:pos="12242"/>
          <w:tab w:val="center" w:pos="12962"/>
          <w:tab w:val="center" w:pos="13897"/>
        </w:tabs>
        <w:spacing w:after="0"/>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CellMar>
        <w:left w:w="71" w:type="dxa"/>
        <w:right w:w="71" w:type="dxa"/>
      </w:tblCellMar>
      <w:tblLook w:val="01E0" w:firstRow="1" w:lastRow="1" w:firstColumn="1" w:lastColumn="1" w:noHBand="0" w:noVBand="0"/>
    </w:tblPr>
    <w:tblGrid>
      <w:gridCol w:w="4848"/>
      <w:gridCol w:w="4862"/>
    </w:tblGrid>
    <w:tr w:rsidR="00947B75" w:rsidRPr="002C178C" w14:paraId="6400C8AD" w14:textId="77777777" w:rsidTr="008139B0">
      <w:trPr>
        <w:cantSplit/>
        <w:trHeight w:hRule="exact" w:val="1141"/>
      </w:trPr>
      <w:tc>
        <w:tcPr>
          <w:tcW w:w="4848" w:type="dxa"/>
        </w:tcPr>
        <w:p w14:paraId="3C72F5D4" w14:textId="77777777" w:rsidR="00947B75" w:rsidRPr="00C17142" w:rsidRDefault="00947B75" w:rsidP="00947B75">
          <w:pPr>
            <w:pStyle w:val="Logo"/>
            <w:spacing w:line="240" w:lineRule="auto"/>
          </w:pPr>
          <w:r w:rsidRPr="00C17142">
            <w:object w:dxaOrig="3110" w:dyaOrig="1020" w14:anchorId="3F145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51pt">
                <v:imagedata r:id="rId1" o:title=""/>
              </v:shape>
              <o:OLEObject Type="Embed" ProgID="Word.Picture.8" ShapeID="_x0000_i1025" DrawAspect="Content" ObjectID="_1737187425" r:id="rId2"/>
            </w:object>
          </w:r>
        </w:p>
        <w:p w14:paraId="214D99CA" w14:textId="77777777" w:rsidR="00947B75" w:rsidRPr="00C17142" w:rsidRDefault="00947B75" w:rsidP="00947B75">
          <w:pPr>
            <w:pStyle w:val="CDBLogo"/>
            <w:ind w:left="28" w:hanging="28"/>
          </w:pPr>
        </w:p>
      </w:tc>
      <w:tc>
        <w:tcPr>
          <w:tcW w:w="4862" w:type="dxa"/>
        </w:tcPr>
        <w:p w14:paraId="391190B5" w14:textId="77777777" w:rsidR="00947B75" w:rsidRPr="008553FE" w:rsidRDefault="00947B75" w:rsidP="00947B75">
          <w:pPr>
            <w:pStyle w:val="CDBKopfDept"/>
            <w:rPr>
              <w:lang w:val="fr-CH"/>
            </w:rPr>
          </w:pPr>
          <w:r w:rsidRPr="0014156A">
            <w:rPr>
              <w:lang w:val="fr-CH"/>
            </w:rPr>
            <w:t>Département fédéral des finances DFF</w:t>
          </w:r>
        </w:p>
        <w:p w14:paraId="71E93DAD" w14:textId="77777777" w:rsidR="00947B75" w:rsidRPr="00D412C2" w:rsidRDefault="00947B75" w:rsidP="00947B75">
          <w:pPr>
            <w:pStyle w:val="CDBKopfFett"/>
            <w:rPr>
              <w:lang w:val="fr-CH"/>
            </w:rPr>
          </w:pPr>
          <w:r w:rsidRPr="006A06DA">
            <w:rPr>
              <w:lang w:val="fr-CH"/>
            </w:rPr>
            <w:t>Office fédéral de la douane et</w:t>
          </w:r>
          <w:r>
            <w:rPr>
              <w:lang w:val="fr-CH"/>
            </w:rPr>
            <w:t xml:space="preserve"> de la sécurité des frontières OFDF</w:t>
          </w:r>
        </w:p>
        <w:p w14:paraId="1BF01275" w14:textId="77777777" w:rsidR="00947B75" w:rsidRPr="00D412C2" w:rsidRDefault="00947B75" w:rsidP="00947B75">
          <w:pPr>
            <w:pStyle w:val="CDBHierarchie"/>
            <w:rPr>
              <w:lang w:val="fr-CH"/>
            </w:rPr>
          </w:pPr>
        </w:p>
      </w:tc>
    </w:tr>
  </w:tbl>
  <w:p w14:paraId="0D1F7B34" w14:textId="77777777" w:rsidR="00947B75" w:rsidRPr="00947B75" w:rsidRDefault="00947B75">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56A72"/>
    <w:multiLevelType w:val="hybridMultilevel"/>
    <w:tmpl w:val="A7ACF8BC"/>
    <w:lvl w:ilvl="0" w:tplc="CF80DD6A">
      <w:start w:val="1"/>
      <w:numFmt w:val="decimal"/>
      <w:lvlText w:val="%1"/>
      <w:lvlJc w:val="left"/>
      <w:pPr>
        <w:ind w:left="1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B04A914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8E027E9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4ADE96D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D83C2BA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655CE5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5B702A8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E52424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27D447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hyphenationZone w:val="425"/>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0"/>
    <w:rsid w:val="000E0B86"/>
    <w:rsid w:val="002C178C"/>
    <w:rsid w:val="00480500"/>
    <w:rsid w:val="004C381E"/>
    <w:rsid w:val="006E211D"/>
    <w:rsid w:val="006E433E"/>
    <w:rsid w:val="007C241B"/>
    <w:rsid w:val="009138F6"/>
    <w:rsid w:val="00947B75"/>
    <w:rsid w:val="009C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DC16DC2"/>
  <w15:docId w15:val="{2E568824-CFF3-43CD-A4C2-93CC5C2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 w:line="265" w:lineRule="auto"/>
      <w:ind w:left="10" w:hanging="10"/>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947B75"/>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47B75"/>
    <w:rPr>
      <w:rFonts w:ascii="Arial" w:eastAsia="Arial" w:hAnsi="Arial" w:cs="Arial"/>
      <w:color w:val="000000"/>
      <w:sz w:val="18"/>
    </w:rPr>
  </w:style>
  <w:style w:type="paragraph" w:styleId="Fuzeile">
    <w:name w:val="footer"/>
    <w:basedOn w:val="Standard"/>
    <w:link w:val="FuzeileZchn"/>
    <w:uiPriority w:val="99"/>
    <w:unhideWhenUsed/>
    <w:rsid w:val="00947B75"/>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47B75"/>
    <w:rPr>
      <w:rFonts w:ascii="Arial" w:eastAsia="Arial" w:hAnsi="Arial" w:cs="Arial"/>
      <w:color w:val="000000"/>
      <w:sz w:val="18"/>
    </w:rPr>
  </w:style>
  <w:style w:type="paragraph" w:customStyle="1" w:styleId="Logo">
    <w:name w:val="Logo"/>
    <w:basedOn w:val="Standard"/>
    <w:next w:val="Standard"/>
    <w:rsid w:val="00947B75"/>
    <w:pPr>
      <w:spacing w:after="0" w:line="260" w:lineRule="atLeast"/>
      <w:ind w:left="0" w:firstLine="0"/>
    </w:pPr>
    <w:rPr>
      <w:rFonts w:eastAsia="Times New Roman" w:cs="Times New Roman"/>
      <w:color w:val="auto"/>
      <w:sz w:val="22"/>
      <w:szCs w:val="20"/>
      <w:lang w:val="de-CH"/>
    </w:rPr>
  </w:style>
  <w:style w:type="paragraph" w:customStyle="1" w:styleId="CDBHierarchie">
    <w:name w:val="CDB_Hierarchie"/>
    <w:basedOn w:val="Kopfzeile"/>
    <w:rsid w:val="00947B75"/>
    <w:pPr>
      <w:tabs>
        <w:tab w:val="clear" w:pos="4680"/>
        <w:tab w:val="clear" w:pos="9360"/>
      </w:tabs>
      <w:suppressAutoHyphens/>
      <w:spacing w:line="200" w:lineRule="exact"/>
      <w:ind w:left="0" w:firstLine="0"/>
    </w:pPr>
    <w:rPr>
      <w:rFonts w:eastAsia="Times New Roman" w:cs="Times New Roman"/>
      <w:noProof/>
      <w:color w:val="auto"/>
      <w:sz w:val="15"/>
      <w:szCs w:val="20"/>
      <w:lang w:val="de-CH" w:eastAsia="de-CH"/>
    </w:rPr>
  </w:style>
  <w:style w:type="paragraph" w:customStyle="1" w:styleId="CDBKopfDept">
    <w:name w:val="CDB_KopfDept"/>
    <w:basedOn w:val="Standard"/>
    <w:rsid w:val="00947B75"/>
    <w:pPr>
      <w:suppressAutoHyphens/>
      <w:spacing w:after="100" w:line="200" w:lineRule="exact"/>
      <w:ind w:left="0" w:firstLine="0"/>
    </w:pPr>
    <w:rPr>
      <w:rFonts w:eastAsia="Times New Roman" w:cs="Times New Roman"/>
      <w:noProof/>
      <w:color w:val="auto"/>
      <w:sz w:val="15"/>
      <w:szCs w:val="20"/>
      <w:lang w:val="de-CH" w:eastAsia="de-CH"/>
    </w:rPr>
  </w:style>
  <w:style w:type="paragraph" w:customStyle="1" w:styleId="CDBKopfFett">
    <w:name w:val="CDB_KopfFett"/>
    <w:basedOn w:val="Standard"/>
    <w:rsid w:val="00947B75"/>
    <w:pPr>
      <w:suppressAutoHyphens/>
      <w:spacing w:after="0" w:line="200" w:lineRule="exact"/>
      <w:ind w:left="0" w:firstLine="0"/>
    </w:pPr>
    <w:rPr>
      <w:rFonts w:eastAsia="Times New Roman" w:cs="Times New Roman"/>
      <w:b/>
      <w:noProof/>
      <w:color w:val="auto"/>
      <w:sz w:val="15"/>
      <w:szCs w:val="20"/>
      <w:lang w:val="de-CH" w:eastAsia="de-CH"/>
    </w:rPr>
  </w:style>
  <w:style w:type="paragraph" w:customStyle="1" w:styleId="CDBLogo">
    <w:name w:val="CDB_Logo"/>
    <w:rsid w:val="00947B75"/>
    <w:pPr>
      <w:spacing w:after="0" w:line="240" w:lineRule="auto"/>
    </w:pPr>
    <w:rPr>
      <w:rFonts w:ascii="Arial" w:eastAsia="Times New Roman" w:hAnsi="Arial" w:cs="Times New Roman"/>
      <w:noProof/>
      <w:sz w:val="15"/>
      <w:szCs w:val="20"/>
      <w:lang w:val="de-CH" w:eastAsia="de-CH"/>
    </w:rPr>
  </w:style>
  <w:style w:type="paragraph" w:customStyle="1" w:styleId="footnotedescription">
    <w:name w:val="footnote description"/>
    <w:next w:val="Standard"/>
    <w:link w:val="footnotedescriptionChar"/>
    <w:hidden/>
    <w:rsid w:val="00947B75"/>
    <w:pPr>
      <w:spacing w:after="5"/>
    </w:pPr>
    <w:rPr>
      <w:rFonts w:ascii="Arial" w:eastAsia="Arial" w:hAnsi="Arial" w:cs="Arial"/>
      <w:color w:val="000000"/>
      <w:sz w:val="18"/>
    </w:rPr>
  </w:style>
  <w:style w:type="character" w:customStyle="1" w:styleId="footnotedescriptionChar">
    <w:name w:val="footnote description Char"/>
    <w:link w:val="footnotedescription"/>
    <w:rsid w:val="00947B75"/>
    <w:rPr>
      <w:rFonts w:ascii="Arial" w:eastAsia="Arial" w:hAnsi="Arial" w:cs="Arial"/>
      <w:color w:val="000000"/>
      <w:sz w:val="18"/>
    </w:rPr>
  </w:style>
  <w:style w:type="character" w:customStyle="1" w:styleId="footnotemark">
    <w:name w:val="footnote mark"/>
    <w:hidden/>
    <w:rsid w:val="00947B75"/>
    <w:rPr>
      <w:rFonts w:ascii="Calibri" w:eastAsia="Calibri" w:hAnsi="Calibri" w:cs="Calibri"/>
      <w:color w:val="000000"/>
      <w:sz w:val="18"/>
      <w:vertAlign w:val="superscript"/>
    </w:rPr>
  </w:style>
  <w:style w:type="table" w:styleId="Tabellenraster">
    <w:name w:val="Table Grid"/>
    <w:basedOn w:val="NormaleTabelle"/>
    <w:uiPriority w:val="39"/>
    <w:rsid w:val="0094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13.15</vt:lpstr>
    </vt:vector>
  </TitlesOfParts>
  <Company>Bundesverwaltung</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13.15</dc:title>
  <dc:subject>13.15</dc:subject>
  <dc:creator>Stéphane Tendon</dc:creator>
  <cp:keywords>15.15</cp:keywords>
  <cp:lastModifiedBy>Hinder Yves BAZG</cp:lastModifiedBy>
  <cp:revision>10</cp:revision>
  <cp:lastPrinted>2022-12-29T12:47:00Z</cp:lastPrinted>
  <dcterms:created xsi:type="dcterms:W3CDTF">2022-12-29T12:20:00Z</dcterms:created>
  <dcterms:modified xsi:type="dcterms:W3CDTF">2023-02-06T10:17:00Z</dcterms:modified>
</cp:coreProperties>
</file>